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nil"/>
        <w:tblInd w:w="0" w:type="nil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25"/>
        <w:gridCol w:w="3753"/>
      </w:tblGrid>
      <w:tr w:rsidR="007643A9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trHeight w:val="194"/>
        </w:trPr>
        <w:tc>
          <w:tcPr>
            <w:tcW w:w="0" w:type="dxa"/>
            <w:gridSpan w:val="0"/>
          </w:tcPr>
          <w:p w:rsidR="007643A9" w:rsidRDefault="007643A9">
            <w:pPr>
              <w:tabs>
                <w:tab w:val="left" w:pos="5670"/>
              </w:tabs>
              <w:rPr>
                <w:rFonts w:ascii="Arial" w:hAnsi="Arial"/>
                <w:sz w:val="22"/>
              </w:rPr>
            </w:pPr>
            <w:bookmarkStart w:id="0" w:name="_GoBack"/>
            <w:bookmarkEnd w:id="0"/>
          </w:p>
        </w:tc>
      </w:tr>
      <w:tr w:rsidR="007643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5032" w:type="dxa"/>
            <w:tcBorders>
              <w:top w:val="nil"/>
              <w:left w:val="nil"/>
              <w:right w:val="single" w:sz="4" w:space="0" w:color="FFFFFF"/>
            </w:tcBorders>
          </w:tcPr>
          <w:p w:rsidR="007643A9" w:rsidRDefault="007643A9">
            <w:pPr>
              <w:tabs>
                <w:tab w:val="left" w:pos="567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"/>
          </w:p>
        </w:tc>
        <w:tc>
          <w:tcPr>
            <w:tcW w:w="42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7643A9" w:rsidRDefault="007643A9">
            <w:pPr>
              <w:tabs>
                <w:tab w:val="left" w:pos="567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3753" w:type="dxa"/>
            <w:tcBorders>
              <w:top w:val="nil"/>
              <w:left w:val="nil"/>
              <w:right w:val="nil"/>
            </w:tcBorders>
            <w:vAlign w:val="bottom"/>
          </w:tcPr>
          <w:p w:rsidR="007643A9" w:rsidRDefault="007643A9">
            <w:pPr>
              <w:tabs>
                <w:tab w:val="left" w:pos="5670"/>
              </w:tabs>
              <w:rPr>
                <w:sz w:val="16"/>
              </w:rPr>
            </w:pPr>
            <w:r>
              <w:rPr>
                <w:sz w:val="16"/>
              </w:rPr>
              <w:t xml:space="preserve">Frankfurt </w:t>
            </w:r>
            <w:proofErr w:type="spellStart"/>
            <w:r>
              <w:rPr>
                <w:sz w:val="16"/>
              </w:rPr>
              <w:t>a.M</w:t>
            </w:r>
            <w:proofErr w:type="spellEnd"/>
            <w:r>
              <w:rPr>
                <w:sz w:val="16"/>
              </w:rPr>
              <w:t xml:space="preserve">, den 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"/>
          </w:p>
        </w:tc>
      </w:tr>
      <w:tr w:rsidR="007643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32" w:type="dxa"/>
            <w:vMerge w:val="restart"/>
            <w:tcBorders>
              <w:left w:val="nil"/>
              <w:right w:val="single" w:sz="4" w:space="0" w:color="FFFFFF"/>
            </w:tcBorders>
          </w:tcPr>
          <w:p w:rsidR="007643A9" w:rsidRDefault="007643A9">
            <w:pPr>
              <w:tabs>
                <w:tab w:val="left" w:pos="5670"/>
              </w:tabs>
              <w:rPr>
                <w:sz w:val="16"/>
              </w:rPr>
            </w:pPr>
            <w:r>
              <w:rPr>
                <w:sz w:val="16"/>
              </w:rPr>
              <w:t>(Jugendorganisation)</w:t>
            </w:r>
          </w:p>
          <w:p w:rsidR="007643A9" w:rsidRDefault="007643A9">
            <w:pPr>
              <w:tabs>
                <w:tab w:val="left" w:pos="5670"/>
              </w:tabs>
              <w:rPr>
                <w:sz w:val="16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"/>
          </w:p>
        </w:tc>
        <w:tc>
          <w:tcPr>
            <w:tcW w:w="42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7643A9" w:rsidRDefault="007643A9">
            <w:pPr>
              <w:tabs>
                <w:tab w:val="left" w:pos="5670"/>
              </w:tabs>
              <w:rPr>
                <w:sz w:val="16"/>
              </w:rPr>
            </w:pPr>
          </w:p>
        </w:tc>
        <w:tc>
          <w:tcPr>
            <w:tcW w:w="3753" w:type="dxa"/>
            <w:vMerge w:val="restart"/>
            <w:tcBorders>
              <w:left w:val="nil"/>
              <w:right w:val="nil"/>
            </w:tcBorders>
          </w:tcPr>
          <w:p w:rsidR="007643A9" w:rsidRDefault="007643A9">
            <w:pPr>
              <w:tabs>
                <w:tab w:val="left" w:pos="5670"/>
              </w:tabs>
              <w:rPr>
                <w:sz w:val="16"/>
              </w:rPr>
            </w:pPr>
          </w:p>
        </w:tc>
      </w:tr>
      <w:tr w:rsidR="007643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32" w:type="dxa"/>
            <w:vMerge/>
            <w:tcBorders>
              <w:left w:val="nil"/>
              <w:right w:val="single" w:sz="4" w:space="0" w:color="FFFFFF"/>
            </w:tcBorders>
          </w:tcPr>
          <w:p w:rsidR="007643A9" w:rsidRDefault="007643A9">
            <w:pPr>
              <w:tabs>
                <w:tab w:val="left" w:pos="567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7643A9" w:rsidRDefault="007643A9">
            <w:pPr>
              <w:tabs>
                <w:tab w:val="left" w:pos="567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3753" w:type="dxa"/>
            <w:vMerge/>
            <w:tcBorders>
              <w:left w:val="nil"/>
              <w:right w:val="nil"/>
            </w:tcBorders>
          </w:tcPr>
          <w:p w:rsidR="007643A9" w:rsidRDefault="007643A9">
            <w:pPr>
              <w:tabs>
                <w:tab w:val="left" w:pos="5670"/>
              </w:tabs>
              <w:rPr>
                <w:rFonts w:ascii="Arial" w:hAnsi="Arial"/>
                <w:sz w:val="22"/>
              </w:rPr>
            </w:pPr>
          </w:p>
        </w:tc>
      </w:tr>
      <w:tr w:rsidR="007643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32" w:type="dxa"/>
            <w:vMerge w:val="restart"/>
            <w:tcBorders>
              <w:left w:val="nil"/>
              <w:right w:val="single" w:sz="4" w:space="0" w:color="FFFFFF"/>
            </w:tcBorders>
          </w:tcPr>
          <w:p w:rsidR="007643A9" w:rsidRDefault="007643A9">
            <w:pPr>
              <w:tabs>
                <w:tab w:val="left" w:pos="5670"/>
              </w:tabs>
              <w:rPr>
                <w:sz w:val="16"/>
              </w:rPr>
            </w:pPr>
            <w:r>
              <w:rPr>
                <w:sz w:val="16"/>
              </w:rPr>
              <w:t>(Anschrift)</w:t>
            </w:r>
          </w:p>
          <w:p w:rsidR="007643A9" w:rsidRDefault="007643A9">
            <w:pPr>
              <w:tabs>
                <w:tab w:val="left" w:pos="5670"/>
              </w:tabs>
              <w:rPr>
                <w:sz w:val="16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4"/>
          </w:p>
        </w:tc>
        <w:tc>
          <w:tcPr>
            <w:tcW w:w="42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7643A9" w:rsidRDefault="007643A9">
            <w:pPr>
              <w:tabs>
                <w:tab w:val="left" w:pos="5670"/>
              </w:tabs>
              <w:rPr>
                <w:sz w:val="16"/>
              </w:rPr>
            </w:pPr>
          </w:p>
        </w:tc>
        <w:tc>
          <w:tcPr>
            <w:tcW w:w="3753" w:type="dxa"/>
            <w:vMerge w:val="restart"/>
            <w:tcBorders>
              <w:left w:val="nil"/>
              <w:right w:val="nil"/>
            </w:tcBorders>
          </w:tcPr>
          <w:p w:rsidR="007643A9" w:rsidRDefault="007643A9">
            <w:pPr>
              <w:tabs>
                <w:tab w:val="left" w:pos="5670"/>
              </w:tabs>
              <w:rPr>
                <w:sz w:val="16"/>
              </w:rPr>
            </w:pPr>
          </w:p>
        </w:tc>
      </w:tr>
      <w:tr w:rsidR="007643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32" w:type="dxa"/>
            <w:vMerge/>
            <w:tcBorders>
              <w:left w:val="nil"/>
              <w:right w:val="single" w:sz="4" w:space="0" w:color="FFFFFF"/>
            </w:tcBorders>
          </w:tcPr>
          <w:p w:rsidR="007643A9" w:rsidRDefault="007643A9">
            <w:pPr>
              <w:tabs>
                <w:tab w:val="left" w:pos="567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7643A9" w:rsidRDefault="007643A9">
            <w:pPr>
              <w:tabs>
                <w:tab w:val="left" w:pos="567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3753" w:type="dxa"/>
            <w:vMerge/>
            <w:tcBorders>
              <w:left w:val="nil"/>
              <w:right w:val="nil"/>
            </w:tcBorders>
          </w:tcPr>
          <w:p w:rsidR="007643A9" w:rsidRDefault="007643A9">
            <w:pPr>
              <w:tabs>
                <w:tab w:val="left" w:pos="5670"/>
              </w:tabs>
              <w:rPr>
                <w:rFonts w:ascii="Arial" w:hAnsi="Arial"/>
                <w:sz w:val="22"/>
              </w:rPr>
            </w:pPr>
          </w:p>
        </w:tc>
      </w:tr>
      <w:tr w:rsidR="007643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32" w:type="dxa"/>
            <w:vMerge w:val="restart"/>
            <w:tcBorders>
              <w:left w:val="nil"/>
              <w:right w:val="single" w:sz="4" w:space="0" w:color="FFFFFF"/>
            </w:tcBorders>
          </w:tcPr>
          <w:p w:rsidR="007643A9" w:rsidRDefault="007643A9">
            <w:pPr>
              <w:tabs>
                <w:tab w:val="left" w:pos="5670"/>
              </w:tabs>
              <w:rPr>
                <w:sz w:val="16"/>
              </w:rPr>
            </w:pPr>
            <w:r>
              <w:rPr>
                <w:sz w:val="16"/>
              </w:rPr>
              <w:t>(Konto-Nr., Geldinstitut)</w:t>
            </w:r>
          </w:p>
          <w:p w:rsidR="007643A9" w:rsidRDefault="007643A9">
            <w:pPr>
              <w:tabs>
                <w:tab w:val="left" w:pos="5670"/>
              </w:tabs>
              <w:rPr>
                <w:sz w:val="16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5"/>
          </w:p>
        </w:tc>
        <w:tc>
          <w:tcPr>
            <w:tcW w:w="42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7643A9" w:rsidRDefault="007643A9">
            <w:pPr>
              <w:tabs>
                <w:tab w:val="left" w:pos="5670"/>
              </w:tabs>
              <w:rPr>
                <w:sz w:val="16"/>
              </w:rPr>
            </w:pPr>
          </w:p>
        </w:tc>
        <w:tc>
          <w:tcPr>
            <w:tcW w:w="3753" w:type="dxa"/>
            <w:vMerge w:val="restart"/>
            <w:tcBorders>
              <w:left w:val="nil"/>
              <w:right w:val="nil"/>
            </w:tcBorders>
          </w:tcPr>
          <w:p w:rsidR="007643A9" w:rsidRDefault="007643A9">
            <w:pPr>
              <w:tabs>
                <w:tab w:val="left" w:pos="5670"/>
              </w:tabs>
              <w:rPr>
                <w:sz w:val="16"/>
              </w:rPr>
            </w:pPr>
          </w:p>
          <w:p w:rsidR="007643A9" w:rsidRDefault="007643A9">
            <w:pPr>
              <w:tabs>
                <w:tab w:val="left" w:pos="5670"/>
              </w:tabs>
              <w:rPr>
                <w:sz w:val="16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6"/>
          </w:p>
        </w:tc>
      </w:tr>
      <w:tr w:rsidR="007643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32" w:type="dxa"/>
            <w:vMerge/>
            <w:tcBorders>
              <w:left w:val="nil"/>
              <w:right w:val="single" w:sz="4" w:space="0" w:color="FFFFFF"/>
            </w:tcBorders>
          </w:tcPr>
          <w:p w:rsidR="007643A9" w:rsidRDefault="007643A9">
            <w:pPr>
              <w:tabs>
                <w:tab w:val="left" w:pos="567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7643A9" w:rsidRDefault="007643A9">
            <w:pPr>
              <w:tabs>
                <w:tab w:val="left" w:pos="567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3753" w:type="dxa"/>
            <w:vMerge/>
            <w:tcBorders>
              <w:left w:val="nil"/>
              <w:right w:val="nil"/>
            </w:tcBorders>
          </w:tcPr>
          <w:p w:rsidR="007643A9" w:rsidRDefault="007643A9">
            <w:pPr>
              <w:tabs>
                <w:tab w:val="left" w:pos="5670"/>
              </w:tabs>
              <w:rPr>
                <w:rFonts w:ascii="Arial" w:hAnsi="Arial"/>
                <w:sz w:val="22"/>
              </w:rPr>
            </w:pPr>
          </w:p>
        </w:tc>
      </w:tr>
      <w:tr w:rsidR="007643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32" w:type="dxa"/>
            <w:vMerge w:val="restart"/>
            <w:tcBorders>
              <w:left w:val="nil"/>
              <w:right w:val="single" w:sz="4" w:space="0" w:color="FFFFFF"/>
            </w:tcBorders>
          </w:tcPr>
          <w:p w:rsidR="007643A9" w:rsidRDefault="007643A9">
            <w:pPr>
              <w:tabs>
                <w:tab w:val="left" w:pos="5670"/>
              </w:tabs>
              <w:rPr>
                <w:sz w:val="16"/>
              </w:rPr>
            </w:pPr>
            <w:r>
              <w:rPr>
                <w:sz w:val="16"/>
              </w:rPr>
              <w:t>(Bankleitzahl)</w:t>
            </w:r>
          </w:p>
          <w:p w:rsidR="007643A9" w:rsidRDefault="007643A9">
            <w:pPr>
              <w:tabs>
                <w:tab w:val="left" w:pos="5670"/>
              </w:tabs>
              <w:rPr>
                <w:sz w:val="16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7"/>
          </w:p>
        </w:tc>
        <w:tc>
          <w:tcPr>
            <w:tcW w:w="42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7643A9" w:rsidRDefault="007643A9">
            <w:pPr>
              <w:tabs>
                <w:tab w:val="left" w:pos="5670"/>
              </w:tabs>
              <w:rPr>
                <w:sz w:val="16"/>
              </w:rPr>
            </w:pPr>
          </w:p>
        </w:tc>
        <w:tc>
          <w:tcPr>
            <w:tcW w:w="3753" w:type="dxa"/>
            <w:vMerge w:val="restart"/>
            <w:tcBorders>
              <w:left w:val="nil"/>
              <w:right w:val="nil"/>
            </w:tcBorders>
          </w:tcPr>
          <w:p w:rsidR="007643A9" w:rsidRDefault="007643A9">
            <w:pPr>
              <w:tabs>
                <w:tab w:val="left" w:pos="5670"/>
              </w:tabs>
              <w:rPr>
                <w:sz w:val="16"/>
              </w:rPr>
            </w:pPr>
            <w:r>
              <w:rPr>
                <w:sz w:val="16"/>
              </w:rPr>
              <w:t>(Verantwortlicher Leiter)</w:t>
            </w:r>
          </w:p>
          <w:p w:rsidR="007643A9" w:rsidRDefault="007643A9">
            <w:pPr>
              <w:tabs>
                <w:tab w:val="left" w:pos="5670"/>
              </w:tabs>
              <w:rPr>
                <w:sz w:val="16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8"/>
          </w:p>
        </w:tc>
      </w:tr>
      <w:tr w:rsidR="007643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32" w:type="dxa"/>
            <w:vMerge/>
            <w:tcBorders>
              <w:left w:val="nil"/>
              <w:right w:val="single" w:sz="4" w:space="0" w:color="FFFFFF"/>
            </w:tcBorders>
          </w:tcPr>
          <w:p w:rsidR="007643A9" w:rsidRDefault="007643A9">
            <w:pPr>
              <w:tabs>
                <w:tab w:val="left" w:pos="567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7643A9" w:rsidRDefault="007643A9">
            <w:pPr>
              <w:tabs>
                <w:tab w:val="left" w:pos="567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3753" w:type="dxa"/>
            <w:vMerge/>
            <w:tcBorders>
              <w:left w:val="nil"/>
              <w:right w:val="nil"/>
            </w:tcBorders>
          </w:tcPr>
          <w:p w:rsidR="007643A9" w:rsidRDefault="007643A9">
            <w:pPr>
              <w:tabs>
                <w:tab w:val="left" w:pos="5670"/>
              </w:tabs>
              <w:rPr>
                <w:rFonts w:ascii="Arial" w:hAnsi="Arial"/>
                <w:sz w:val="22"/>
              </w:rPr>
            </w:pPr>
          </w:p>
        </w:tc>
      </w:tr>
      <w:tr w:rsidR="007643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5032" w:type="dxa"/>
            <w:tcBorders>
              <w:left w:val="nil"/>
              <w:bottom w:val="nil"/>
              <w:right w:val="single" w:sz="4" w:space="0" w:color="FFFFFF"/>
            </w:tcBorders>
          </w:tcPr>
          <w:p w:rsidR="007643A9" w:rsidRDefault="007643A9">
            <w:pPr>
              <w:tabs>
                <w:tab w:val="left" w:pos="5670"/>
              </w:tabs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Kontoinhalber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42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7643A9" w:rsidRDefault="007643A9">
            <w:pPr>
              <w:tabs>
                <w:tab w:val="left" w:pos="5670"/>
              </w:tabs>
              <w:rPr>
                <w:sz w:val="16"/>
              </w:rPr>
            </w:pPr>
          </w:p>
        </w:tc>
        <w:tc>
          <w:tcPr>
            <w:tcW w:w="3753" w:type="dxa"/>
            <w:tcBorders>
              <w:left w:val="nil"/>
              <w:bottom w:val="nil"/>
              <w:right w:val="nil"/>
            </w:tcBorders>
          </w:tcPr>
          <w:p w:rsidR="007643A9" w:rsidRDefault="007643A9">
            <w:pPr>
              <w:tabs>
                <w:tab w:val="left" w:pos="5670"/>
              </w:tabs>
              <w:rPr>
                <w:sz w:val="16"/>
              </w:rPr>
            </w:pPr>
            <w:r>
              <w:rPr>
                <w:sz w:val="16"/>
              </w:rPr>
              <w:t>(Telefon)</w:t>
            </w:r>
          </w:p>
        </w:tc>
      </w:tr>
    </w:tbl>
    <w:p w:rsidR="007643A9" w:rsidRDefault="007643A9">
      <w:pPr>
        <w:tabs>
          <w:tab w:val="left" w:pos="5670"/>
        </w:tabs>
        <w:rPr>
          <w:sz w:val="16"/>
        </w:rPr>
      </w:pPr>
    </w:p>
    <w:p w:rsidR="007643A9" w:rsidRDefault="007643A9">
      <w:pPr>
        <w:tabs>
          <w:tab w:val="left" w:pos="5670"/>
        </w:tabs>
        <w:rPr>
          <w:sz w:val="16"/>
        </w:rPr>
      </w:pPr>
    </w:p>
    <w:p w:rsidR="007643A9" w:rsidRDefault="007643A9">
      <w:pPr>
        <w:tabs>
          <w:tab w:val="left" w:pos="5670"/>
        </w:tabs>
        <w:rPr>
          <w:sz w:val="16"/>
        </w:rPr>
      </w:pPr>
    </w:p>
    <w:p w:rsidR="007643A9" w:rsidRDefault="007643A9">
      <w:pPr>
        <w:tabs>
          <w:tab w:val="left" w:pos="4253"/>
          <w:tab w:val="left" w:pos="5670"/>
        </w:tabs>
        <w:rPr>
          <w:sz w:val="16"/>
        </w:rPr>
      </w:pPr>
      <w:r>
        <w:rPr>
          <w:sz w:val="16"/>
        </w:rPr>
        <w:t>An das Jugend- und Sozialamt</w:t>
      </w:r>
      <w:r>
        <w:rPr>
          <w:sz w:val="16"/>
        </w:rPr>
        <w:tab/>
      </w:r>
      <w:r>
        <w:rPr>
          <w:b/>
          <w:sz w:val="16"/>
          <w:u w:val="single"/>
        </w:rPr>
        <w:t>Wichtig:</w:t>
      </w:r>
    </w:p>
    <w:p w:rsidR="007643A9" w:rsidRDefault="007643A9">
      <w:pPr>
        <w:tabs>
          <w:tab w:val="left" w:pos="4253"/>
          <w:tab w:val="left" w:pos="5670"/>
        </w:tabs>
        <w:rPr>
          <w:sz w:val="16"/>
        </w:rPr>
      </w:pPr>
      <w:r>
        <w:rPr>
          <w:sz w:val="16"/>
        </w:rPr>
        <w:t>- 51.F15 -</w:t>
      </w:r>
      <w:r>
        <w:rPr>
          <w:sz w:val="16"/>
        </w:rPr>
        <w:tab/>
        <w:t xml:space="preserve">Zuschussanträge für den Bau und die Einrichtung von </w:t>
      </w:r>
    </w:p>
    <w:p w:rsidR="007643A9" w:rsidRDefault="007643A9">
      <w:pPr>
        <w:tabs>
          <w:tab w:val="left" w:pos="4253"/>
          <w:tab w:val="left" w:pos="5670"/>
        </w:tabs>
        <w:rPr>
          <w:sz w:val="16"/>
          <w:u w:val="single"/>
        </w:rPr>
      </w:pPr>
      <w:proofErr w:type="spellStart"/>
      <w:r>
        <w:rPr>
          <w:sz w:val="16"/>
        </w:rPr>
        <w:t>Eschersheimer</w:t>
      </w:r>
      <w:proofErr w:type="spellEnd"/>
      <w:r>
        <w:rPr>
          <w:sz w:val="16"/>
        </w:rPr>
        <w:t xml:space="preserve"> Landstraße 241 - 2149</w:t>
      </w:r>
      <w:r>
        <w:rPr>
          <w:sz w:val="16"/>
        </w:rPr>
        <w:tab/>
        <w:t xml:space="preserve">Jugendheimen bzw. Jugendräumen sind </w:t>
      </w:r>
      <w:r>
        <w:rPr>
          <w:sz w:val="16"/>
          <w:u w:val="single"/>
        </w:rPr>
        <w:t xml:space="preserve">vor Beginn einer </w:t>
      </w:r>
    </w:p>
    <w:p w:rsidR="007643A9" w:rsidRDefault="007643A9">
      <w:pPr>
        <w:tabs>
          <w:tab w:val="left" w:pos="4253"/>
          <w:tab w:val="left" w:pos="5670"/>
        </w:tabs>
        <w:rPr>
          <w:sz w:val="16"/>
        </w:rPr>
      </w:pPr>
      <w:r>
        <w:rPr>
          <w:sz w:val="16"/>
        </w:rPr>
        <w:tab/>
      </w:r>
      <w:r>
        <w:rPr>
          <w:sz w:val="16"/>
          <w:u w:val="single"/>
        </w:rPr>
        <w:t>Maßnahme und über die örtliche Verbandszentrale</w:t>
      </w:r>
      <w:r>
        <w:rPr>
          <w:sz w:val="16"/>
        </w:rPr>
        <w:t xml:space="preserve"> beim </w:t>
      </w:r>
    </w:p>
    <w:p w:rsidR="007643A9" w:rsidRDefault="007643A9">
      <w:pPr>
        <w:tabs>
          <w:tab w:val="left" w:pos="4253"/>
          <w:tab w:val="left" w:pos="5670"/>
        </w:tabs>
        <w:rPr>
          <w:sz w:val="16"/>
        </w:rPr>
      </w:pPr>
      <w:r>
        <w:rPr>
          <w:sz w:val="16"/>
        </w:rPr>
        <w:t>60320 Frankfurt</w:t>
      </w:r>
      <w:r>
        <w:rPr>
          <w:sz w:val="16"/>
        </w:rPr>
        <w:tab/>
        <w:t xml:space="preserve">Jugendamt einzureichen. Die Zuschussrichtlinien sind </w:t>
      </w:r>
    </w:p>
    <w:p w:rsidR="007643A9" w:rsidRDefault="007643A9">
      <w:pPr>
        <w:tabs>
          <w:tab w:val="left" w:pos="4253"/>
          <w:tab w:val="left" w:pos="5670"/>
        </w:tabs>
        <w:rPr>
          <w:sz w:val="16"/>
        </w:rPr>
      </w:pPr>
      <w:r>
        <w:rPr>
          <w:sz w:val="16"/>
        </w:rPr>
        <w:tab/>
        <w:t>umseitig abgedruckt.</w:t>
      </w:r>
    </w:p>
    <w:p w:rsidR="007643A9" w:rsidRDefault="007643A9">
      <w:pPr>
        <w:tabs>
          <w:tab w:val="left" w:pos="4253"/>
          <w:tab w:val="left" w:pos="5670"/>
        </w:tabs>
        <w:rPr>
          <w:sz w:val="16"/>
        </w:rPr>
      </w:pPr>
    </w:p>
    <w:p w:rsidR="007643A9" w:rsidRDefault="007643A9">
      <w:pPr>
        <w:tabs>
          <w:tab w:val="left" w:pos="4253"/>
          <w:tab w:val="left" w:pos="5670"/>
        </w:tabs>
        <w:rPr>
          <w:sz w:val="16"/>
        </w:rPr>
      </w:pPr>
    </w:p>
    <w:p w:rsidR="007643A9" w:rsidRDefault="007643A9">
      <w:pPr>
        <w:pStyle w:val="berschrift1"/>
      </w:pPr>
      <w:r>
        <w:t>A n t r a g</w:t>
      </w:r>
    </w:p>
    <w:p w:rsidR="007643A9" w:rsidRDefault="007643A9">
      <w:pPr>
        <w:tabs>
          <w:tab w:val="left" w:pos="4253"/>
          <w:tab w:val="left" w:pos="5670"/>
        </w:tabs>
        <w:jc w:val="center"/>
        <w:rPr>
          <w:sz w:val="16"/>
        </w:rPr>
      </w:pPr>
      <w:r>
        <w:rPr>
          <w:sz w:val="16"/>
        </w:rPr>
        <w:t xml:space="preserve">auf Gewährung eines Zuschusses für </w:t>
      </w:r>
    </w:p>
    <w:p w:rsidR="007643A9" w:rsidRDefault="007643A9">
      <w:pPr>
        <w:tabs>
          <w:tab w:val="left" w:pos="4253"/>
          <w:tab w:val="left" w:pos="5670"/>
        </w:tabs>
        <w:jc w:val="center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7643A9">
        <w:tblPrEx>
          <w:tblCellMar>
            <w:top w:w="0" w:type="dxa"/>
            <w:bottom w:w="0" w:type="dxa"/>
          </w:tblCellMar>
        </w:tblPrEx>
        <w:tc>
          <w:tcPr>
            <w:tcW w:w="9210" w:type="dxa"/>
            <w:tcBorders>
              <w:top w:val="nil"/>
              <w:left w:val="nil"/>
              <w:right w:val="nil"/>
            </w:tcBorders>
          </w:tcPr>
          <w:p w:rsidR="007643A9" w:rsidRDefault="007643A9">
            <w:pPr>
              <w:tabs>
                <w:tab w:val="left" w:pos="4253"/>
                <w:tab w:val="left" w:pos="567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9"/>
          </w:p>
        </w:tc>
      </w:tr>
      <w:tr w:rsidR="007643A9">
        <w:tblPrEx>
          <w:tblCellMar>
            <w:top w:w="0" w:type="dxa"/>
            <w:bottom w:w="0" w:type="dxa"/>
          </w:tblCellMar>
        </w:tblPrEx>
        <w:tc>
          <w:tcPr>
            <w:tcW w:w="9210" w:type="dxa"/>
            <w:tcBorders>
              <w:left w:val="nil"/>
              <w:right w:val="nil"/>
            </w:tcBorders>
          </w:tcPr>
          <w:p w:rsidR="007643A9" w:rsidRDefault="007643A9">
            <w:pPr>
              <w:tabs>
                <w:tab w:val="left" w:pos="4253"/>
                <w:tab w:val="left" w:pos="567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0"/>
          </w:p>
        </w:tc>
      </w:tr>
    </w:tbl>
    <w:p w:rsidR="007643A9" w:rsidRDefault="007643A9">
      <w:pPr>
        <w:tabs>
          <w:tab w:val="left" w:pos="4253"/>
          <w:tab w:val="left" w:pos="5670"/>
        </w:tabs>
        <w:rPr>
          <w:sz w:val="16"/>
        </w:rPr>
      </w:pPr>
    </w:p>
    <w:p w:rsidR="007643A9" w:rsidRDefault="007643A9">
      <w:pPr>
        <w:tabs>
          <w:tab w:val="left" w:pos="4253"/>
          <w:tab w:val="left" w:pos="5670"/>
        </w:tabs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9"/>
        <w:gridCol w:w="3259"/>
        <w:gridCol w:w="1872"/>
        <w:gridCol w:w="2300"/>
      </w:tblGrid>
      <w:tr w:rsidR="007643A9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769" w:type="dxa"/>
            <w:tcBorders>
              <w:top w:val="nil"/>
              <w:left w:val="nil"/>
              <w:bottom w:val="dotted" w:sz="4" w:space="0" w:color="FFFFFF"/>
              <w:right w:val="dotted" w:sz="4" w:space="0" w:color="FFFFFF"/>
            </w:tcBorders>
          </w:tcPr>
          <w:p w:rsidR="007643A9" w:rsidRDefault="007643A9">
            <w:pPr>
              <w:tabs>
                <w:tab w:val="left" w:pos="1701"/>
                <w:tab w:val="left" w:pos="5103"/>
                <w:tab w:val="left" w:pos="7230"/>
              </w:tabs>
              <w:rPr>
                <w:sz w:val="16"/>
              </w:rPr>
            </w:pPr>
            <w:r>
              <w:rPr>
                <w:sz w:val="16"/>
              </w:rPr>
              <w:t>Gesamtkosten</w:t>
            </w:r>
          </w:p>
        </w:tc>
        <w:tc>
          <w:tcPr>
            <w:tcW w:w="3258" w:type="dxa"/>
            <w:tcBorders>
              <w:top w:val="nil"/>
              <w:left w:val="nil"/>
              <w:bottom w:val="dotted" w:sz="4" w:space="0" w:color="FFFFFF"/>
              <w:right w:val="dotted" w:sz="4" w:space="0" w:color="FFFFFF"/>
            </w:tcBorders>
          </w:tcPr>
          <w:p w:rsidR="007643A9" w:rsidRDefault="007643A9">
            <w:pPr>
              <w:tabs>
                <w:tab w:val="left" w:pos="1701"/>
                <w:tab w:val="left" w:pos="5103"/>
                <w:tab w:val="left" w:pos="7230"/>
              </w:tabs>
              <w:rPr>
                <w:sz w:val="16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dotted" w:sz="4" w:space="0" w:color="FFFFFF"/>
              <w:right w:val="dotted" w:sz="4" w:space="0" w:color="FFFFFF"/>
            </w:tcBorders>
          </w:tcPr>
          <w:p w:rsidR="007643A9" w:rsidRDefault="007643A9">
            <w:pPr>
              <w:tabs>
                <w:tab w:val="left" w:pos="1701"/>
                <w:tab w:val="left" w:pos="5103"/>
                <w:tab w:val="left" w:pos="7230"/>
              </w:tabs>
              <w:rPr>
                <w:sz w:val="16"/>
              </w:rPr>
            </w:pPr>
          </w:p>
        </w:tc>
        <w:tc>
          <w:tcPr>
            <w:tcW w:w="2300" w:type="dxa"/>
            <w:tcBorders>
              <w:top w:val="nil"/>
              <w:left w:val="nil"/>
              <w:right w:val="nil"/>
            </w:tcBorders>
          </w:tcPr>
          <w:p w:rsidR="007643A9" w:rsidRDefault="007643A9">
            <w:pPr>
              <w:tabs>
                <w:tab w:val="left" w:pos="1701"/>
                <w:tab w:val="left" w:pos="5103"/>
                <w:tab w:val="left" w:pos="723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1"/>
            <w:r>
              <w:rPr>
                <w:rFonts w:ascii="Arial" w:hAnsi="Arial"/>
                <w:sz w:val="22"/>
              </w:rPr>
              <w:t xml:space="preserve"> €</w:t>
            </w:r>
          </w:p>
        </w:tc>
      </w:tr>
      <w:tr w:rsidR="007643A9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1769" w:type="dxa"/>
            <w:tcBorders>
              <w:top w:val="dotted" w:sz="4" w:space="0" w:color="FFFFFF"/>
              <w:left w:val="nil"/>
              <w:bottom w:val="dotted" w:sz="4" w:space="0" w:color="FFFFFF"/>
              <w:right w:val="dotted" w:sz="4" w:space="0" w:color="FFFFFF"/>
            </w:tcBorders>
          </w:tcPr>
          <w:p w:rsidR="007643A9" w:rsidRDefault="007643A9">
            <w:pPr>
              <w:tabs>
                <w:tab w:val="left" w:pos="1701"/>
                <w:tab w:val="left" w:pos="5103"/>
                <w:tab w:val="left" w:pos="7230"/>
              </w:tabs>
              <w:rPr>
                <w:sz w:val="16"/>
              </w:rPr>
            </w:pPr>
          </w:p>
        </w:tc>
        <w:tc>
          <w:tcPr>
            <w:tcW w:w="3258" w:type="dxa"/>
            <w:tcBorders>
              <w:top w:val="dotted" w:sz="4" w:space="0" w:color="FFFFFF"/>
              <w:left w:val="nil"/>
              <w:bottom w:val="dotted" w:sz="4" w:space="0" w:color="FFFFFF"/>
              <w:right w:val="dotted" w:sz="4" w:space="0" w:color="FFFFFF"/>
            </w:tcBorders>
          </w:tcPr>
          <w:p w:rsidR="007643A9" w:rsidRDefault="007643A9">
            <w:pPr>
              <w:tabs>
                <w:tab w:val="left" w:pos="1701"/>
                <w:tab w:val="left" w:pos="5103"/>
                <w:tab w:val="left" w:pos="7230"/>
              </w:tabs>
              <w:rPr>
                <w:sz w:val="16"/>
              </w:rPr>
            </w:pPr>
          </w:p>
        </w:tc>
        <w:tc>
          <w:tcPr>
            <w:tcW w:w="1872" w:type="dxa"/>
            <w:tcBorders>
              <w:top w:val="dotted" w:sz="4" w:space="0" w:color="FFFFFF"/>
              <w:left w:val="nil"/>
              <w:bottom w:val="dotted" w:sz="4" w:space="0" w:color="FFFFFF"/>
              <w:right w:val="dotted" w:sz="4" w:space="0" w:color="FFFFFF"/>
            </w:tcBorders>
          </w:tcPr>
          <w:p w:rsidR="007643A9" w:rsidRDefault="007643A9">
            <w:pPr>
              <w:tabs>
                <w:tab w:val="left" w:pos="1701"/>
                <w:tab w:val="left" w:pos="5103"/>
                <w:tab w:val="left" w:pos="7230"/>
              </w:tabs>
              <w:rPr>
                <w:sz w:val="16"/>
              </w:rPr>
            </w:pPr>
          </w:p>
        </w:tc>
        <w:tc>
          <w:tcPr>
            <w:tcW w:w="2300" w:type="dxa"/>
            <w:tcBorders>
              <w:left w:val="nil"/>
              <w:bottom w:val="dotted" w:sz="4" w:space="0" w:color="FFFFFF"/>
              <w:right w:val="nil"/>
            </w:tcBorders>
          </w:tcPr>
          <w:p w:rsidR="007643A9" w:rsidRDefault="007643A9">
            <w:pPr>
              <w:tabs>
                <w:tab w:val="left" w:pos="1701"/>
                <w:tab w:val="left" w:pos="5103"/>
                <w:tab w:val="left" w:pos="7230"/>
              </w:tabs>
              <w:rPr>
                <w:sz w:val="16"/>
              </w:rPr>
            </w:pPr>
          </w:p>
        </w:tc>
      </w:tr>
      <w:tr w:rsidR="007643A9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769" w:type="dxa"/>
            <w:tcBorders>
              <w:top w:val="dotted" w:sz="4" w:space="0" w:color="FFFFFF"/>
              <w:left w:val="nil"/>
              <w:bottom w:val="dotted" w:sz="4" w:space="0" w:color="FFFFFF"/>
              <w:right w:val="dotted" w:sz="4" w:space="0" w:color="FFFFFF"/>
            </w:tcBorders>
          </w:tcPr>
          <w:p w:rsidR="007643A9" w:rsidRDefault="007643A9">
            <w:pPr>
              <w:tabs>
                <w:tab w:val="left" w:pos="1701"/>
                <w:tab w:val="left" w:pos="5103"/>
                <w:tab w:val="left" w:pos="7230"/>
              </w:tabs>
              <w:rPr>
                <w:sz w:val="16"/>
              </w:rPr>
            </w:pPr>
            <w:r>
              <w:rPr>
                <w:sz w:val="16"/>
              </w:rPr>
              <w:t>Finanzierungsplan:</w:t>
            </w:r>
          </w:p>
        </w:tc>
        <w:tc>
          <w:tcPr>
            <w:tcW w:w="3258" w:type="dxa"/>
            <w:tcBorders>
              <w:top w:val="dotted" w:sz="4" w:space="0" w:color="FFFFFF"/>
              <w:left w:val="nil"/>
              <w:bottom w:val="dotted" w:sz="4" w:space="0" w:color="FFFFFF"/>
              <w:right w:val="dotted" w:sz="4" w:space="0" w:color="FFFFFF"/>
            </w:tcBorders>
          </w:tcPr>
          <w:p w:rsidR="007643A9" w:rsidRDefault="007643A9">
            <w:pPr>
              <w:tabs>
                <w:tab w:val="left" w:pos="1701"/>
                <w:tab w:val="left" w:pos="5103"/>
                <w:tab w:val="left" w:pos="7230"/>
              </w:tabs>
              <w:rPr>
                <w:sz w:val="16"/>
              </w:rPr>
            </w:pPr>
            <w:r>
              <w:rPr>
                <w:sz w:val="16"/>
              </w:rPr>
              <w:t>1. Eigenmittel</w:t>
            </w:r>
          </w:p>
        </w:tc>
        <w:tc>
          <w:tcPr>
            <w:tcW w:w="1872" w:type="dxa"/>
            <w:tcBorders>
              <w:top w:val="dotted" w:sz="4" w:space="0" w:color="FFFFFF"/>
              <w:left w:val="nil"/>
              <w:right w:val="dotted" w:sz="4" w:space="0" w:color="FFFFFF"/>
            </w:tcBorders>
          </w:tcPr>
          <w:p w:rsidR="007643A9" w:rsidRDefault="007643A9">
            <w:pPr>
              <w:tabs>
                <w:tab w:val="left" w:pos="1701"/>
                <w:tab w:val="left" w:pos="5103"/>
                <w:tab w:val="left" w:pos="723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2"/>
            <w:r>
              <w:rPr>
                <w:rFonts w:ascii="Arial" w:hAnsi="Arial"/>
                <w:sz w:val="22"/>
              </w:rPr>
              <w:t xml:space="preserve"> €</w:t>
            </w:r>
          </w:p>
        </w:tc>
        <w:tc>
          <w:tcPr>
            <w:tcW w:w="2300" w:type="dxa"/>
            <w:tcBorders>
              <w:top w:val="dotted" w:sz="4" w:space="0" w:color="FFFFFF"/>
              <w:left w:val="nil"/>
              <w:bottom w:val="dotted" w:sz="4" w:space="0" w:color="FFFFFF"/>
              <w:right w:val="nil"/>
            </w:tcBorders>
          </w:tcPr>
          <w:p w:rsidR="007643A9" w:rsidRDefault="007643A9">
            <w:pPr>
              <w:tabs>
                <w:tab w:val="left" w:pos="1701"/>
                <w:tab w:val="left" w:pos="5103"/>
                <w:tab w:val="left" w:pos="7230"/>
              </w:tabs>
              <w:rPr>
                <w:sz w:val="16"/>
              </w:rPr>
            </w:pPr>
          </w:p>
        </w:tc>
      </w:tr>
      <w:tr w:rsidR="007643A9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1769" w:type="dxa"/>
            <w:tcBorders>
              <w:top w:val="dotted" w:sz="4" w:space="0" w:color="FFFFFF"/>
              <w:left w:val="nil"/>
              <w:bottom w:val="dotted" w:sz="4" w:space="0" w:color="FFFFFF"/>
              <w:right w:val="dotted" w:sz="4" w:space="0" w:color="FFFFFF"/>
            </w:tcBorders>
          </w:tcPr>
          <w:p w:rsidR="007643A9" w:rsidRDefault="007643A9">
            <w:pPr>
              <w:tabs>
                <w:tab w:val="left" w:pos="1701"/>
                <w:tab w:val="left" w:pos="5103"/>
                <w:tab w:val="left" w:pos="7230"/>
              </w:tabs>
              <w:rPr>
                <w:sz w:val="16"/>
              </w:rPr>
            </w:pPr>
          </w:p>
        </w:tc>
        <w:tc>
          <w:tcPr>
            <w:tcW w:w="3258" w:type="dxa"/>
            <w:tcBorders>
              <w:top w:val="dotted" w:sz="4" w:space="0" w:color="FFFFFF"/>
              <w:left w:val="nil"/>
              <w:bottom w:val="dotted" w:sz="4" w:space="0" w:color="FFFFFF"/>
              <w:right w:val="dotted" w:sz="4" w:space="0" w:color="FFFFFF"/>
            </w:tcBorders>
          </w:tcPr>
          <w:p w:rsidR="007643A9" w:rsidRDefault="007643A9">
            <w:pPr>
              <w:tabs>
                <w:tab w:val="left" w:pos="1701"/>
                <w:tab w:val="left" w:pos="5103"/>
                <w:tab w:val="left" w:pos="7230"/>
              </w:tabs>
              <w:rPr>
                <w:sz w:val="16"/>
              </w:rPr>
            </w:pPr>
          </w:p>
        </w:tc>
        <w:tc>
          <w:tcPr>
            <w:tcW w:w="1872" w:type="dxa"/>
            <w:tcBorders>
              <w:left w:val="nil"/>
              <w:bottom w:val="dotted" w:sz="4" w:space="0" w:color="FFFFFF"/>
              <w:right w:val="dotted" w:sz="4" w:space="0" w:color="FFFFFF"/>
            </w:tcBorders>
          </w:tcPr>
          <w:p w:rsidR="007643A9" w:rsidRDefault="007643A9">
            <w:pPr>
              <w:tabs>
                <w:tab w:val="left" w:pos="1701"/>
                <w:tab w:val="left" w:pos="5103"/>
                <w:tab w:val="left" w:pos="7230"/>
              </w:tabs>
              <w:rPr>
                <w:sz w:val="16"/>
              </w:rPr>
            </w:pPr>
          </w:p>
        </w:tc>
        <w:tc>
          <w:tcPr>
            <w:tcW w:w="2300" w:type="dxa"/>
            <w:tcBorders>
              <w:top w:val="dotted" w:sz="4" w:space="0" w:color="FFFFFF"/>
              <w:left w:val="nil"/>
              <w:bottom w:val="dotted" w:sz="4" w:space="0" w:color="FFFFFF"/>
              <w:right w:val="nil"/>
            </w:tcBorders>
          </w:tcPr>
          <w:p w:rsidR="007643A9" w:rsidRDefault="007643A9">
            <w:pPr>
              <w:tabs>
                <w:tab w:val="left" w:pos="1701"/>
                <w:tab w:val="left" w:pos="5103"/>
                <w:tab w:val="left" w:pos="7230"/>
              </w:tabs>
              <w:rPr>
                <w:sz w:val="16"/>
              </w:rPr>
            </w:pPr>
          </w:p>
        </w:tc>
      </w:tr>
      <w:tr w:rsidR="007643A9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1769" w:type="dxa"/>
            <w:tcBorders>
              <w:top w:val="dotted" w:sz="4" w:space="0" w:color="FFFFFF"/>
              <w:left w:val="nil"/>
              <w:bottom w:val="dotted" w:sz="4" w:space="0" w:color="FFFFFF"/>
              <w:right w:val="dotted" w:sz="4" w:space="0" w:color="FFFFFF"/>
            </w:tcBorders>
          </w:tcPr>
          <w:p w:rsidR="007643A9" w:rsidRDefault="007643A9">
            <w:pPr>
              <w:tabs>
                <w:tab w:val="left" w:pos="1701"/>
                <w:tab w:val="left" w:pos="5103"/>
                <w:tab w:val="left" w:pos="7230"/>
              </w:tabs>
              <w:rPr>
                <w:sz w:val="16"/>
              </w:rPr>
            </w:pPr>
          </w:p>
        </w:tc>
        <w:tc>
          <w:tcPr>
            <w:tcW w:w="3258" w:type="dxa"/>
            <w:tcBorders>
              <w:top w:val="dotted" w:sz="4" w:space="0" w:color="FFFFFF"/>
              <w:left w:val="nil"/>
              <w:bottom w:val="dotted" w:sz="4" w:space="0" w:color="FFFFFF"/>
              <w:right w:val="dotted" w:sz="4" w:space="0" w:color="FFFFFF"/>
            </w:tcBorders>
          </w:tcPr>
          <w:p w:rsidR="007643A9" w:rsidRDefault="007643A9">
            <w:pPr>
              <w:tabs>
                <w:tab w:val="left" w:pos="1701"/>
                <w:tab w:val="left" w:pos="5103"/>
                <w:tab w:val="left" w:pos="7230"/>
              </w:tabs>
              <w:rPr>
                <w:sz w:val="16"/>
              </w:rPr>
            </w:pPr>
            <w:r>
              <w:rPr>
                <w:sz w:val="16"/>
              </w:rPr>
              <w:t>2. Zuschüsse Dritter</w:t>
            </w:r>
          </w:p>
        </w:tc>
        <w:tc>
          <w:tcPr>
            <w:tcW w:w="1872" w:type="dxa"/>
            <w:tcBorders>
              <w:top w:val="dotted" w:sz="4" w:space="0" w:color="FFFFFF"/>
              <w:left w:val="nil"/>
              <w:bottom w:val="dotted" w:sz="4" w:space="0" w:color="FFFFFF"/>
              <w:right w:val="dotted" w:sz="4" w:space="0" w:color="FFFFFF"/>
            </w:tcBorders>
          </w:tcPr>
          <w:p w:rsidR="007643A9" w:rsidRDefault="007643A9">
            <w:pPr>
              <w:tabs>
                <w:tab w:val="left" w:pos="1701"/>
                <w:tab w:val="left" w:pos="5103"/>
                <w:tab w:val="left" w:pos="7230"/>
              </w:tabs>
              <w:rPr>
                <w:sz w:val="16"/>
              </w:rPr>
            </w:pPr>
          </w:p>
        </w:tc>
        <w:tc>
          <w:tcPr>
            <w:tcW w:w="2300" w:type="dxa"/>
            <w:tcBorders>
              <w:top w:val="dotted" w:sz="4" w:space="0" w:color="FFFFFF"/>
              <w:left w:val="nil"/>
              <w:bottom w:val="dotted" w:sz="4" w:space="0" w:color="FFFFFF"/>
              <w:right w:val="nil"/>
            </w:tcBorders>
          </w:tcPr>
          <w:p w:rsidR="007643A9" w:rsidRDefault="007643A9">
            <w:pPr>
              <w:tabs>
                <w:tab w:val="left" w:pos="1701"/>
                <w:tab w:val="left" w:pos="5103"/>
                <w:tab w:val="left" w:pos="7230"/>
              </w:tabs>
              <w:rPr>
                <w:sz w:val="16"/>
              </w:rPr>
            </w:pPr>
          </w:p>
        </w:tc>
      </w:tr>
      <w:tr w:rsidR="007643A9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769" w:type="dxa"/>
            <w:tcBorders>
              <w:top w:val="dotted" w:sz="4" w:space="0" w:color="FFFFFF"/>
              <w:left w:val="nil"/>
              <w:bottom w:val="dotted" w:sz="4" w:space="0" w:color="FFFFFF"/>
              <w:right w:val="dotted" w:sz="4" w:space="0" w:color="FFFFFF"/>
            </w:tcBorders>
          </w:tcPr>
          <w:p w:rsidR="007643A9" w:rsidRDefault="007643A9">
            <w:pPr>
              <w:tabs>
                <w:tab w:val="left" w:pos="1701"/>
                <w:tab w:val="left" w:pos="5103"/>
                <w:tab w:val="left" w:pos="7230"/>
              </w:tabs>
              <w:rPr>
                <w:sz w:val="16"/>
              </w:rPr>
            </w:pPr>
          </w:p>
        </w:tc>
        <w:tc>
          <w:tcPr>
            <w:tcW w:w="3258" w:type="dxa"/>
            <w:tcBorders>
              <w:top w:val="dotted" w:sz="4" w:space="0" w:color="FFFFFF"/>
              <w:left w:val="nil"/>
              <w:bottom w:val="dotted" w:sz="4" w:space="0" w:color="FFFFFF"/>
              <w:right w:val="dotted" w:sz="4" w:space="0" w:color="FFFFFF"/>
            </w:tcBorders>
          </w:tcPr>
          <w:p w:rsidR="007643A9" w:rsidRDefault="007643A9">
            <w:pPr>
              <w:tabs>
                <w:tab w:val="left" w:pos="1701"/>
                <w:tab w:val="left" w:pos="5103"/>
                <w:tab w:val="left" w:pos="7230"/>
              </w:tabs>
              <w:rPr>
                <w:sz w:val="16"/>
              </w:rPr>
            </w:pPr>
            <w:r>
              <w:rPr>
                <w:sz w:val="16"/>
              </w:rPr>
              <w:t xml:space="preserve">    a) von anderen städtischen Ämtern</w:t>
            </w:r>
          </w:p>
        </w:tc>
        <w:tc>
          <w:tcPr>
            <w:tcW w:w="1872" w:type="dxa"/>
            <w:tcBorders>
              <w:top w:val="dotted" w:sz="4" w:space="0" w:color="FFFFFF"/>
              <w:left w:val="nil"/>
              <w:right w:val="dotted" w:sz="4" w:space="0" w:color="FFFFFF"/>
            </w:tcBorders>
          </w:tcPr>
          <w:p w:rsidR="007643A9" w:rsidRDefault="007643A9">
            <w:pPr>
              <w:tabs>
                <w:tab w:val="left" w:pos="1701"/>
                <w:tab w:val="left" w:pos="5103"/>
                <w:tab w:val="left" w:pos="723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3"/>
            <w:r>
              <w:rPr>
                <w:rFonts w:ascii="Arial" w:hAnsi="Arial"/>
                <w:sz w:val="22"/>
              </w:rPr>
              <w:t xml:space="preserve"> €</w:t>
            </w:r>
          </w:p>
        </w:tc>
        <w:tc>
          <w:tcPr>
            <w:tcW w:w="2300" w:type="dxa"/>
            <w:tcBorders>
              <w:top w:val="dotted" w:sz="4" w:space="0" w:color="FFFFFF"/>
              <w:left w:val="nil"/>
              <w:bottom w:val="dotted" w:sz="4" w:space="0" w:color="FFFFFF"/>
              <w:right w:val="nil"/>
            </w:tcBorders>
          </w:tcPr>
          <w:p w:rsidR="007643A9" w:rsidRDefault="007643A9">
            <w:pPr>
              <w:tabs>
                <w:tab w:val="left" w:pos="1701"/>
                <w:tab w:val="left" w:pos="5103"/>
                <w:tab w:val="left" w:pos="7230"/>
              </w:tabs>
              <w:rPr>
                <w:sz w:val="16"/>
              </w:rPr>
            </w:pPr>
          </w:p>
        </w:tc>
      </w:tr>
      <w:tr w:rsidR="007643A9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1769" w:type="dxa"/>
            <w:tcBorders>
              <w:top w:val="dotted" w:sz="4" w:space="0" w:color="FFFFFF"/>
              <w:left w:val="nil"/>
              <w:bottom w:val="dotted" w:sz="4" w:space="0" w:color="FFFFFF"/>
              <w:right w:val="dotted" w:sz="4" w:space="0" w:color="FFFFFF"/>
            </w:tcBorders>
          </w:tcPr>
          <w:p w:rsidR="007643A9" w:rsidRDefault="007643A9">
            <w:pPr>
              <w:tabs>
                <w:tab w:val="left" w:pos="1701"/>
                <w:tab w:val="left" w:pos="5103"/>
                <w:tab w:val="left" w:pos="7230"/>
              </w:tabs>
              <w:rPr>
                <w:sz w:val="16"/>
              </w:rPr>
            </w:pPr>
          </w:p>
        </w:tc>
        <w:tc>
          <w:tcPr>
            <w:tcW w:w="3258" w:type="dxa"/>
            <w:tcBorders>
              <w:top w:val="dotted" w:sz="4" w:space="0" w:color="FFFFFF"/>
              <w:left w:val="nil"/>
              <w:bottom w:val="dotted" w:sz="4" w:space="0" w:color="FFFFFF"/>
              <w:right w:val="dotted" w:sz="4" w:space="0" w:color="FFFFFF"/>
            </w:tcBorders>
          </w:tcPr>
          <w:p w:rsidR="007643A9" w:rsidRDefault="007643A9">
            <w:pPr>
              <w:tabs>
                <w:tab w:val="left" w:pos="1701"/>
                <w:tab w:val="left" w:pos="5103"/>
                <w:tab w:val="left" w:pos="7230"/>
              </w:tabs>
              <w:rPr>
                <w:sz w:val="16"/>
              </w:rPr>
            </w:pPr>
          </w:p>
        </w:tc>
        <w:tc>
          <w:tcPr>
            <w:tcW w:w="1872" w:type="dxa"/>
            <w:tcBorders>
              <w:left w:val="nil"/>
              <w:bottom w:val="dotted" w:sz="4" w:space="0" w:color="FFFFFF"/>
              <w:right w:val="dotted" w:sz="4" w:space="0" w:color="FFFFFF"/>
            </w:tcBorders>
          </w:tcPr>
          <w:p w:rsidR="007643A9" w:rsidRDefault="007643A9">
            <w:pPr>
              <w:tabs>
                <w:tab w:val="left" w:pos="1701"/>
                <w:tab w:val="left" w:pos="5103"/>
                <w:tab w:val="left" w:pos="7230"/>
              </w:tabs>
              <w:rPr>
                <w:sz w:val="16"/>
              </w:rPr>
            </w:pPr>
          </w:p>
        </w:tc>
        <w:tc>
          <w:tcPr>
            <w:tcW w:w="2300" w:type="dxa"/>
            <w:tcBorders>
              <w:top w:val="dotted" w:sz="4" w:space="0" w:color="FFFFFF"/>
              <w:left w:val="nil"/>
              <w:bottom w:val="dotted" w:sz="4" w:space="0" w:color="FFFFFF"/>
              <w:right w:val="nil"/>
            </w:tcBorders>
          </w:tcPr>
          <w:p w:rsidR="007643A9" w:rsidRDefault="007643A9">
            <w:pPr>
              <w:tabs>
                <w:tab w:val="left" w:pos="1701"/>
                <w:tab w:val="left" w:pos="5103"/>
                <w:tab w:val="left" w:pos="7230"/>
              </w:tabs>
              <w:rPr>
                <w:sz w:val="16"/>
              </w:rPr>
            </w:pPr>
          </w:p>
        </w:tc>
      </w:tr>
      <w:tr w:rsidR="007643A9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769" w:type="dxa"/>
            <w:tcBorders>
              <w:top w:val="dotted" w:sz="4" w:space="0" w:color="FFFFFF"/>
              <w:left w:val="nil"/>
              <w:bottom w:val="dotted" w:sz="4" w:space="0" w:color="FFFFFF"/>
              <w:right w:val="dotted" w:sz="4" w:space="0" w:color="FFFFFF"/>
            </w:tcBorders>
          </w:tcPr>
          <w:p w:rsidR="007643A9" w:rsidRDefault="007643A9">
            <w:pPr>
              <w:tabs>
                <w:tab w:val="left" w:pos="1701"/>
                <w:tab w:val="left" w:pos="5103"/>
                <w:tab w:val="left" w:pos="7230"/>
              </w:tabs>
              <w:rPr>
                <w:sz w:val="16"/>
              </w:rPr>
            </w:pPr>
          </w:p>
        </w:tc>
        <w:tc>
          <w:tcPr>
            <w:tcW w:w="3258" w:type="dxa"/>
            <w:tcBorders>
              <w:top w:val="dotted" w:sz="4" w:space="0" w:color="FFFFFF"/>
              <w:left w:val="nil"/>
              <w:bottom w:val="dotted" w:sz="4" w:space="0" w:color="FFFFFF"/>
              <w:right w:val="dotted" w:sz="4" w:space="0" w:color="FFFFFF"/>
            </w:tcBorders>
          </w:tcPr>
          <w:p w:rsidR="007643A9" w:rsidRDefault="007643A9">
            <w:pPr>
              <w:tabs>
                <w:tab w:val="left" w:pos="1701"/>
                <w:tab w:val="left" w:pos="5103"/>
                <w:tab w:val="left" w:pos="7230"/>
              </w:tabs>
              <w:rPr>
                <w:sz w:val="16"/>
              </w:rPr>
            </w:pPr>
            <w:r>
              <w:rPr>
                <w:sz w:val="16"/>
              </w:rPr>
              <w:t xml:space="preserve">    b) vom Land Hessen</w:t>
            </w:r>
          </w:p>
        </w:tc>
        <w:tc>
          <w:tcPr>
            <w:tcW w:w="1872" w:type="dxa"/>
            <w:tcBorders>
              <w:top w:val="dotted" w:sz="4" w:space="0" w:color="FFFFFF"/>
              <w:left w:val="nil"/>
              <w:right w:val="dotted" w:sz="4" w:space="0" w:color="FFFFFF"/>
            </w:tcBorders>
          </w:tcPr>
          <w:p w:rsidR="007643A9" w:rsidRDefault="007643A9">
            <w:pPr>
              <w:tabs>
                <w:tab w:val="left" w:pos="1701"/>
                <w:tab w:val="left" w:pos="5103"/>
                <w:tab w:val="left" w:pos="723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4"/>
            <w:r>
              <w:rPr>
                <w:rFonts w:ascii="Arial" w:hAnsi="Arial"/>
                <w:sz w:val="22"/>
              </w:rPr>
              <w:t xml:space="preserve"> €</w:t>
            </w:r>
          </w:p>
        </w:tc>
        <w:tc>
          <w:tcPr>
            <w:tcW w:w="2300" w:type="dxa"/>
            <w:tcBorders>
              <w:top w:val="dotted" w:sz="4" w:space="0" w:color="FFFFFF"/>
              <w:left w:val="nil"/>
              <w:bottom w:val="dotted" w:sz="4" w:space="0" w:color="FFFFFF"/>
              <w:right w:val="nil"/>
            </w:tcBorders>
          </w:tcPr>
          <w:p w:rsidR="007643A9" w:rsidRDefault="007643A9">
            <w:pPr>
              <w:tabs>
                <w:tab w:val="left" w:pos="1701"/>
                <w:tab w:val="left" w:pos="5103"/>
                <w:tab w:val="left" w:pos="7230"/>
              </w:tabs>
              <w:rPr>
                <w:sz w:val="16"/>
              </w:rPr>
            </w:pPr>
          </w:p>
        </w:tc>
      </w:tr>
      <w:tr w:rsidR="007643A9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1769" w:type="dxa"/>
            <w:tcBorders>
              <w:top w:val="dotted" w:sz="4" w:space="0" w:color="FFFFFF"/>
              <w:left w:val="nil"/>
              <w:bottom w:val="dotted" w:sz="4" w:space="0" w:color="FFFFFF"/>
              <w:right w:val="dotted" w:sz="4" w:space="0" w:color="FFFFFF"/>
            </w:tcBorders>
          </w:tcPr>
          <w:p w:rsidR="007643A9" w:rsidRDefault="007643A9">
            <w:pPr>
              <w:tabs>
                <w:tab w:val="left" w:pos="1701"/>
                <w:tab w:val="left" w:pos="5103"/>
                <w:tab w:val="left" w:pos="7230"/>
              </w:tabs>
              <w:rPr>
                <w:sz w:val="16"/>
              </w:rPr>
            </w:pPr>
          </w:p>
        </w:tc>
        <w:tc>
          <w:tcPr>
            <w:tcW w:w="3258" w:type="dxa"/>
            <w:tcBorders>
              <w:top w:val="dotted" w:sz="4" w:space="0" w:color="FFFFFF"/>
              <w:left w:val="nil"/>
              <w:bottom w:val="dotted" w:sz="4" w:space="0" w:color="FFFFFF"/>
              <w:right w:val="dotted" w:sz="4" w:space="0" w:color="FFFFFF"/>
            </w:tcBorders>
          </w:tcPr>
          <w:p w:rsidR="007643A9" w:rsidRDefault="007643A9">
            <w:pPr>
              <w:tabs>
                <w:tab w:val="left" w:pos="1701"/>
                <w:tab w:val="left" w:pos="5103"/>
                <w:tab w:val="left" w:pos="7230"/>
              </w:tabs>
              <w:rPr>
                <w:sz w:val="16"/>
              </w:rPr>
            </w:pPr>
          </w:p>
        </w:tc>
        <w:tc>
          <w:tcPr>
            <w:tcW w:w="1872" w:type="dxa"/>
            <w:tcBorders>
              <w:left w:val="nil"/>
              <w:bottom w:val="dotted" w:sz="4" w:space="0" w:color="FFFFFF"/>
              <w:right w:val="dotted" w:sz="4" w:space="0" w:color="FFFFFF"/>
            </w:tcBorders>
          </w:tcPr>
          <w:p w:rsidR="007643A9" w:rsidRDefault="007643A9">
            <w:pPr>
              <w:tabs>
                <w:tab w:val="left" w:pos="1701"/>
                <w:tab w:val="left" w:pos="5103"/>
                <w:tab w:val="left" w:pos="7230"/>
              </w:tabs>
              <w:rPr>
                <w:sz w:val="16"/>
              </w:rPr>
            </w:pPr>
          </w:p>
        </w:tc>
        <w:tc>
          <w:tcPr>
            <w:tcW w:w="2300" w:type="dxa"/>
            <w:tcBorders>
              <w:top w:val="dotted" w:sz="4" w:space="0" w:color="FFFFFF"/>
              <w:left w:val="nil"/>
              <w:bottom w:val="dotted" w:sz="4" w:space="0" w:color="FFFFFF"/>
              <w:right w:val="nil"/>
            </w:tcBorders>
          </w:tcPr>
          <w:p w:rsidR="007643A9" w:rsidRDefault="007643A9">
            <w:pPr>
              <w:tabs>
                <w:tab w:val="left" w:pos="1701"/>
                <w:tab w:val="left" w:pos="5103"/>
                <w:tab w:val="left" w:pos="7230"/>
              </w:tabs>
              <w:rPr>
                <w:sz w:val="16"/>
              </w:rPr>
            </w:pPr>
          </w:p>
        </w:tc>
      </w:tr>
      <w:tr w:rsidR="007643A9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769" w:type="dxa"/>
            <w:tcBorders>
              <w:top w:val="dotted" w:sz="4" w:space="0" w:color="FFFFFF"/>
              <w:left w:val="nil"/>
              <w:bottom w:val="dotted" w:sz="4" w:space="0" w:color="FFFFFF"/>
              <w:right w:val="dotted" w:sz="4" w:space="0" w:color="FFFFFF"/>
            </w:tcBorders>
          </w:tcPr>
          <w:p w:rsidR="007643A9" w:rsidRDefault="007643A9">
            <w:pPr>
              <w:tabs>
                <w:tab w:val="left" w:pos="1701"/>
                <w:tab w:val="left" w:pos="5103"/>
                <w:tab w:val="left" w:pos="7230"/>
              </w:tabs>
              <w:rPr>
                <w:sz w:val="16"/>
              </w:rPr>
            </w:pPr>
          </w:p>
        </w:tc>
        <w:tc>
          <w:tcPr>
            <w:tcW w:w="3258" w:type="dxa"/>
            <w:tcBorders>
              <w:top w:val="dotted" w:sz="4" w:space="0" w:color="FFFFFF"/>
              <w:left w:val="nil"/>
              <w:bottom w:val="dotted" w:sz="4" w:space="0" w:color="FFFFFF"/>
              <w:right w:val="dotted" w:sz="4" w:space="0" w:color="FFFFFF"/>
            </w:tcBorders>
          </w:tcPr>
          <w:p w:rsidR="007643A9" w:rsidRDefault="007643A9">
            <w:pPr>
              <w:tabs>
                <w:tab w:val="left" w:pos="1701"/>
                <w:tab w:val="left" w:pos="5103"/>
                <w:tab w:val="left" w:pos="7230"/>
              </w:tabs>
              <w:rPr>
                <w:sz w:val="16"/>
              </w:rPr>
            </w:pPr>
            <w:r>
              <w:rPr>
                <w:sz w:val="16"/>
              </w:rPr>
              <w:t xml:space="preserve">    c) von Sonstigen</w:t>
            </w:r>
          </w:p>
        </w:tc>
        <w:tc>
          <w:tcPr>
            <w:tcW w:w="1872" w:type="dxa"/>
            <w:tcBorders>
              <w:top w:val="dotted" w:sz="4" w:space="0" w:color="FFFFFF"/>
              <w:left w:val="nil"/>
              <w:right w:val="dotted" w:sz="4" w:space="0" w:color="FFFFFF"/>
            </w:tcBorders>
          </w:tcPr>
          <w:p w:rsidR="007643A9" w:rsidRDefault="007643A9">
            <w:pPr>
              <w:tabs>
                <w:tab w:val="left" w:pos="1701"/>
                <w:tab w:val="left" w:pos="5103"/>
                <w:tab w:val="left" w:pos="723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5"/>
            <w:r>
              <w:rPr>
                <w:rFonts w:ascii="Arial" w:hAnsi="Arial"/>
                <w:sz w:val="22"/>
              </w:rPr>
              <w:t xml:space="preserve"> €</w:t>
            </w:r>
          </w:p>
        </w:tc>
        <w:tc>
          <w:tcPr>
            <w:tcW w:w="2300" w:type="dxa"/>
            <w:tcBorders>
              <w:top w:val="dotted" w:sz="4" w:space="0" w:color="FFFFFF"/>
              <w:left w:val="nil"/>
              <w:bottom w:val="dotted" w:sz="4" w:space="0" w:color="FFFFFF"/>
              <w:right w:val="nil"/>
            </w:tcBorders>
          </w:tcPr>
          <w:p w:rsidR="007643A9" w:rsidRDefault="007643A9">
            <w:pPr>
              <w:tabs>
                <w:tab w:val="left" w:pos="1701"/>
                <w:tab w:val="left" w:pos="5103"/>
                <w:tab w:val="left" w:pos="7230"/>
              </w:tabs>
              <w:rPr>
                <w:sz w:val="16"/>
              </w:rPr>
            </w:pPr>
          </w:p>
        </w:tc>
      </w:tr>
      <w:tr w:rsidR="007643A9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1769" w:type="dxa"/>
            <w:tcBorders>
              <w:top w:val="dotted" w:sz="4" w:space="0" w:color="FFFFFF"/>
              <w:left w:val="nil"/>
              <w:bottom w:val="dotted" w:sz="4" w:space="0" w:color="FFFFFF"/>
              <w:right w:val="dotted" w:sz="4" w:space="0" w:color="FFFFFF"/>
            </w:tcBorders>
          </w:tcPr>
          <w:p w:rsidR="007643A9" w:rsidRDefault="007643A9">
            <w:pPr>
              <w:tabs>
                <w:tab w:val="left" w:pos="1701"/>
                <w:tab w:val="left" w:pos="5103"/>
                <w:tab w:val="left" w:pos="7230"/>
              </w:tabs>
              <w:rPr>
                <w:sz w:val="16"/>
              </w:rPr>
            </w:pPr>
          </w:p>
        </w:tc>
        <w:tc>
          <w:tcPr>
            <w:tcW w:w="3258" w:type="dxa"/>
            <w:tcBorders>
              <w:top w:val="dotted" w:sz="4" w:space="0" w:color="FFFFFF"/>
              <w:left w:val="nil"/>
              <w:bottom w:val="dotted" w:sz="4" w:space="0" w:color="FFFFFF"/>
              <w:right w:val="dotted" w:sz="4" w:space="0" w:color="FFFFFF"/>
            </w:tcBorders>
          </w:tcPr>
          <w:p w:rsidR="007643A9" w:rsidRDefault="007643A9">
            <w:pPr>
              <w:tabs>
                <w:tab w:val="left" w:pos="1701"/>
                <w:tab w:val="left" w:pos="5103"/>
                <w:tab w:val="left" w:pos="7230"/>
              </w:tabs>
              <w:rPr>
                <w:sz w:val="16"/>
              </w:rPr>
            </w:pPr>
          </w:p>
        </w:tc>
        <w:tc>
          <w:tcPr>
            <w:tcW w:w="1872" w:type="dxa"/>
            <w:tcBorders>
              <w:left w:val="nil"/>
              <w:bottom w:val="dotted" w:sz="4" w:space="0" w:color="FFFFFF"/>
              <w:right w:val="dotted" w:sz="4" w:space="0" w:color="FFFFFF"/>
            </w:tcBorders>
          </w:tcPr>
          <w:p w:rsidR="007643A9" w:rsidRDefault="007643A9">
            <w:pPr>
              <w:tabs>
                <w:tab w:val="left" w:pos="1701"/>
                <w:tab w:val="left" w:pos="5103"/>
                <w:tab w:val="left" w:pos="7230"/>
              </w:tabs>
              <w:rPr>
                <w:sz w:val="16"/>
              </w:rPr>
            </w:pPr>
          </w:p>
        </w:tc>
        <w:tc>
          <w:tcPr>
            <w:tcW w:w="2300" w:type="dxa"/>
            <w:tcBorders>
              <w:top w:val="dotted" w:sz="4" w:space="0" w:color="FFFFFF"/>
              <w:left w:val="nil"/>
              <w:bottom w:val="dotted" w:sz="4" w:space="0" w:color="FFFFFF"/>
              <w:right w:val="nil"/>
            </w:tcBorders>
          </w:tcPr>
          <w:p w:rsidR="007643A9" w:rsidRDefault="007643A9">
            <w:pPr>
              <w:tabs>
                <w:tab w:val="left" w:pos="1701"/>
                <w:tab w:val="left" w:pos="5103"/>
                <w:tab w:val="left" w:pos="7230"/>
              </w:tabs>
              <w:rPr>
                <w:sz w:val="16"/>
              </w:rPr>
            </w:pPr>
          </w:p>
        </w:tc>
      </w:tr>
      <w:tr w:rsidR="007643A9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1769" w:type="dxa"/>
            <w:tcBorders>
              <w:top w:val="dotted" w:sz="4" w:space="0" w:color="FFFFFF"/>
              <w:left w:val="nil"/>
              <w:bottom w:val="dotted" w:sz="4" w:space="0" w:color="FFFFFF"/>
              <w:right w:val="dotted" w:sz="4" w:space="0" w:color="FFFFFF"/>
            </w:tcBorders>
          </w:tcPr>
          <w:p w:rsidR="007643A9" w:rsidRDefault="007643A9">
            <w:pPr>
              <w:tabs>
                <w:tab w:val="left" w:pos="1701"/>
                <w:tab w:val="left" w:pos="5103"/>
                <w:tab w:val="left" w:pos="7230"/>
              </w:tabs>
              <w:rPr>
                <w:sz w:val="16"/>
              </w:rPr>
            </w:pPr>
          </w:p>
        </w:tc>
        <w:tc>
          <w:tcPr>
            <w:tcW w:w="3258" w:type="dxa"/>
            <w:tcBorders>
              <w:top w:val="dotted" w:sz="4" w:space="0" w:color="FFFFFF"/>
              <w:left w:val="nil"/>
              <w:bottom w:val="dotted" w:sz="4" w:space="0" w:color="FFFFFF"/>
              <w:right w:val="dotted" w:sz="4" w:space="0" w:color="FFFFFF"/>
            </w:tcBorders>
          </w:tcPr>
          <w:p w:rsidR="007643A9" w:rsidRDefault="007643A9">
            <w:pPr>
              <w:tabs>
                <w:tab w:val="left" w:pos="1701"/>
                <w:tab w:val="left" w:pos="5103"/>
                <w:tab w:val="left" w:pos="7230"/>
              </w:tabs>
              <w:rPr>
                <w:sz w:val="16"/>
              </w:rPr>
            </w:pPr>
            <w:r>
              <w:rPr>
                <w:sz w:val="16"/>
              </w:rPr>
              <w:t>3. erbetener Zuschuss vom Jugendamt</w:t>
            </w:r>
          </w:p>
        </w:tc>
        <w:tc>
          <w:tcPr>
            <w:tcW w:w="1872" w:type="dxa"/>
            <w:tcBorders>
              <w:top w:val="dotted" w:sz="4" w:space="0" w:color="FFFFFF"/>
              <w:left w:val="nil"/>
              <w:bottom w:val="double" w:sz="4" w:space="0" w:color="auto"/>
              <w:right w:val="dotted" w:sz="4" w:space="0" w:color="FFFFFF"/>
            </w:tcBorders>
            <w:vAlign w:val="bottom"/>
          </w:tcPr>
          <w:p w:rsidR="007643A9" w:rsidRDefault="007643A9">
            <w:pPr>
              <w:tabs>
                <w:tab w:val="left" w:pos="1701"/>
                <w:tab w:val="left" w:pos="5103"/>
                <w:tab w:val="left" w:pos="723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6"/>
            <w:r>
              <w:rPr>
                <w:rFonts w:ascii="Arial" w:hAnsi="Arial"/>
                <w:sz w:val="22"/>
              </w:rPr>
              <w:t xml:space="preserve"> €</w:t>
            </w:r>
          </w:p>
        </w:tc>
        <w:tc>
          <w:tcPr>
            <w:tcW w:w="2300" w:type="dxa"/>
            <w:tcBorders>
              <w:top w:val="dotted" w:sz="4" w:space="0" w:color="FFFFFF"/>
              <w:left w:val="nil"/>
              <w:bottom w:val="dotted" w:sz="4" w:space="0" w:color="FFFFFF"/>
              <w:right w:val="nil"/>
            </w:tcBorders>
          </w:tcPr>
          <w:p w:rsidR="007643A9" w:rsidRDefault="007643A9">
            <w:pPr>
              <w:tabs>
                <w:tab w:val="left" w:pos="1701"/>
                <w:tab w:val="left" w:pos="5103"/>
                <w:tab w:val="left" w:pos="7230"/>
              </w:tabs>
              <w:rPr>
                <w:sz w:val="16"/>
              </w:rPr>
            </w:pPr>
          </w:p>
        </w:tc>
      </w:tr>
      <w:tr w:rsidR="007643A9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1769" w:type="dxa"/>
            <w:tcBorders>
              <w:top w:val="dotted" w:sz="4" w:space="0" w:color="FFFFFF"/>
              <w:left w:val="nil"/>
              <w:bottom w:val="nil"/>
              <w:right w:val="dotted" w:sz="4" w:space="0" w:color="FFFFFF"/>
            </w:tcBorders>
          </w:tcPr>
          <w:p w:rsidR="007643A9" w:rsidRDefault="007643A9">
            <w:pPr>
              <w:tabs>
                <w:tab w:val="left" w:pos="1701"/>
                <w:tab w:val="left" w:pos="5103"/>
                <w:tab w:val="left" w:pos="7230"/>
              </w:tabs>
              <w:rPr>
                <w:sz w:val="16"/>
              </w:rPr>
            </w:pPr>
          </w:p>
        </w:tc>
        <w:tc>
          <w:tcPr>
            <w:tcW w:w="3258" w:type="dxa"/>
            <w:tcBorders>
              <w:top w:val="dotted" w:sz="4" w:space="0" w:color="FFFFFF"/>
              <w:left w:val="nil"/>
              <w:bottom w:val="nil"/>
              <w:right w:val="dotted" w:sz="4" w:space="0" w:color="FFFFFF"/>
            </w:tcBorders>
          </w:tcPr>
          <w:p w:rsidR="007643A9" w:rsidRDefault="007643A9">
            <w:pPr>
              <w:tabs>
                <w:tab w:val="left" w:pos="1701"/>
                <w:tab w:val="left" w:pos="5103"/>
                <w:tab w:val="left" w:pos="7230"/>
              </w:tabs>
              <w:rPr>
                <w:sz w:val="16"/>
              </w:rPr>
            </w:pPr>
          </w:p>
        </w:tc>
        <w:tc>
          <w:tcPr>
            <w:tcW w:w="1872" w:type="dxa"/>
            <w:tcBorders>
              <w:top w:val="double" w:sz="4" w:space="0" w:color="auto"/>
              <w:left w:val="nil"/>
              <w:bottom w:val="double" w:sz="4" w:space="0" w:color="FFFFFF"/>
              <w:right w:val="dotted" w:sz="4" w:space="0" w:color="FFFFFF"/>
            </w:tcBorders>
          </w:tcPr>
          <w:p w:rsidR="007643A9" w:rsidRDefault="007643A9">
            <w:pPr>
              <w:tabs>
                <w:tab w:val="left" w:pos="1701"/>
                <w:tab w:val="left" w:pos="5103"/>
                <w:tab w:val="left" w:pos="7230"/>
              </w:tabs>
              <w:rPr>
                <w:sz w:val="16"/>
              </w:rPr>
            </w:pPr>
          </w:p>
        </w:tc>
        <w:tc>
          <w:tcPr>
            <w:tcW w:w="2300" w:type="dxa"/>
            <w:tcBorders>
              <w:top w:val="dotted" w:sz="4" w:space="0" w:color="FFFFFF"/>
              <w:left w:val="nil"/>
              <w:bottom w:val="dotted" w:sz="4" w:space="0" w:color="FFFFFF"/>
              <w:right w:val="nil"/>
            </w:tcBorders>
          </w:tcPr>
          <w:p w:rsidR="007643A9" w:rsidRDefault="007643A9">
            <w:pPr>
              <w:tabs>
                <w:tab w:val="left" w:pos="1701"/>
                <w:tab w:val="left" w:pos="5103"/>
                <w:tab w:val="left" w:pos="7230"/>
              </w:tabs>
              <w:rPr>
                <w:sz w:val="16"/>
              </w:rPr>
            </w:pPr>
          </w:p>
        </w:tc>
      </w:tr>
      <w:tr w:rsidR="007643A9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5028" w:type="dxa"/>
            <w:gridSpan w:val="2"/>
            <w:tcBorders>
              <w:top w:val="nil"/>
              <w:left w:val="nil"/>
              <w:bottom w:val="nil"/>
              <w:right w:val="dotted" w:sz="4" w:space="0" w:color="FFFFFF"/>
            </w:tcBorders>
          </w:tcPr>
          <w:p w:rsidR="007643A9" w:rsidRDefault="007643A9">
            <w:pPr>
              <w:tabs>
                <w:tab w:val="left" w:pos="1701"/>
                <w:tab w:val="left" w:pos="5103"/>
                <w:tab w:val="left" w:pos="7230"/>
              </w:tabs>
              <w:rPr>
                <w:sz w:val="16"/>
              </w:rPr>
            </w:pPr>
            <w:r>
              <w:rPr>
                <w:sz w:val="16"/>
              </w:rPr>
              <w:t>Insgesamt (identisch mit der Höhe der Gesamtkosten)</w:t>
            </w:r>
          </w:p>
        </w:tc>
        <w:tc>
          <w:tcPr>
            <w:tcW w:w="1872" w:type="dxa"/>
            <w:tcBorders>
              <w:top w:val="double" w:sz="4" w:space="0" w:color="FFFFFF"/>
              <w:left w:val="nil"/>
              <w:bottom w:val="thinThickSmallGap" w:sz="24" w:space="0" w:color="auto"/>
              <w:right w:val="dotted" w:sz="4" w:space="0" w:color="FFFFFF"/>
            </w:tcBorders>
          </w:tcPr>
          <w:p w:rsidR="007643A9" w:rsidRDefault="007643A9">
            <w:pPr>
              <w:tabs>
                <w:tab w:val="left" w:pos="1701"/>
                <w:tab w:val="left" w:pos="5103"/>
                <w:tab w:val="left" w:pos="7230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  <w:bookmarkEnd w:id="17"/>
            <w:r>
              <w:rPr>
                <w:rFonts w:ascii="Arial" w:hAnsi="Arial"/>
                <w:b/>
                <w:sz w:val="22"/>
              </w:rPr>
              <w:t xml:space="preserve"> €</w:t>
            </w:r>
          </w:p>
        </w:tc>
        <w:tc>
          <w:tcPr>
            <w:tcW w:w="2300" w:type="dxa"/>
            <w:tcBorders>
              <w:top w:val="dotted" w:sz="4" w:space="0" w:color="FFFFFF"/>
              <w:left w:val="nil"/>
              <w:bottom w:val="nil"/>
              <w:right w:val="nil"/>
            </w:tcBorders>
          </w:tcPr>
          <w:p w:rsidR="007643A9" w:rsidRDefault="007643A9">
            <w:pPr>
              <w:tabs>
                <w:tab w:val="left" w:pos="1701"/>
                <w:tab w:val="left" w:pos="5103"/>
                <w:tab w:val="left" w:pos="7230"/>
              </w:tabs>
              <w:rPr>
                <w:sz w:val="16"/>
              </w:rPr>
            </w:pPr>
          </w:p>
        </w:tc>
      </w:tr>
    </w:tbl>
    <w:p w:rsidR="007643A9" w:rsidRDefault="007643A9">
      <w:pPr>
        <w:tabs>
          <w:tab w:val="left" w:pos="1701"/>
          <w:tab w:val="left" w:pos="5103"/>
          <w:tab w:val="left" w:pos="7230"/>
        </w:tabs>
        <w:rPr>
          <w:sz w:val="16"/>
        </w:rPr>
      </w:pPr>
    </w:p>
    <w:p w:rsidR="007643A9" w:rsidRDefault="007643A9">
      <w:pPr>
        <w:tabs>
          <w:tab w:val="left" w:pos="1701"/>
          <w:tab w:val="left" w:pos="5103"/>
          <w:tab w:val="left" w:pos="7230"/>
        </w:tabs>
        <w:rPr>
          <w:sz w:val="16"/>
        </w:rPr>
      </w:pPr>
      <w:r>
        <w:rPr>
          <w:sz w:val="16"/>
        </w:rPr>
        <w:t>Folgende Unterlagen (z. B. Beschreibung der Maßnahme, Baupläne, Kostenvoranschläge, Kostenaufstellung) haben wir beigefügt:</w:t>
      </w:r>
    </w:p>
    <w:p w:rsidR="007643A9" w:rsidRDefault="007643A9">
      <w:pPr>
        <w:tabs>
          <w:tab w:val="left" w:pos="1701"/>
          <w:tab w:val="left" w:pos="5103"/>
          <w:tab w:val="left" w:pos="7230"/>
        </w:tabs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7643A9">
        <w:tblPrEx>
          <w:tblCellMar>
            <w:top w:w="0" w:type="dxa"/>
            <w:bottom w:w="0" w:type="dxa"/>
          </w:tblCellMar>
        </w:tblPrEx>
        <w:tc>
          <w:tcPr>
            <w:tcW w:w="9210" w:type="dxa"/>
            <w:tcBorders>
              <w:top w:val="nil"/>
              <w:left w:val="nil"/>
              <w:right w:val="nil"/>
            </w:tcBorders>
          </w:tcPr>
          <w:p w:rsidR="007643A9" w:rsidRDefault="007643A9">
            <w:pPr>
              <w:tabs>
                <w:tab w:val="left" w:pos="1701"/>
                <w:tab w:val="left" w:pos="5103"/>
                <w:tab w:val="left" w:pos="723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8"/>
          </w:p>
        </w:tc>
      </w:tr>
      <w:tr w:rsidR="007643A9">
        <w:tblPrEx>
          <w:tblCellMar>
            <w:top w:w="0" w:type="dxa"/>
            <w:bottom w:w="0" w:type="dxa"/>
          </w:tblCellMar>
        </w:tblPrEx>
        <w:tc>
          <w:tcPr>
            <w:tcW w:w="9210" w:type="dxa"/>
            <w:tcBorders>
              <w:left w:val="nil"/>
              <w:right w:val="nil"/>
            </w:tcBorders>
          </w:tcPr>
          <w:p w:rsidR="007643A9" w:rsidRDefault="007643A9">
            <w:pPr>
              <w:tabs>
                <w:tab w:val="left" w:pos="1701"/>
                <w:tab w:val="left" w:pos="5103"/>
                <w:tab w:val="left" w:pos="723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9"/>
          </w:p>
        </w:tc>
      </w:tr>
    </w:tbl>
    <w:p w:rsidR="007643A9" w:rsidRDefault="007643A9">
      <w:pPr>
        <w:tabs>
          <w:tab w:val="left" w:pos="1701"/>
          <w:tab w:val="left" w:pos="5103"/>
          <w:tab w:val="left" w:pos="7230"/>
        </w:tabs>
        <w:rPr>
          <w:sz w:val="16"/>
        </w:rPr>
      </w:pPr>
    </w:p>
    <w:p w:rsidR="007643A9" w:rsidRDefault="007643A9">
      <w:pPr>
        <w:tabs>
          <w:tab w:val="left" w:pos="1701"/>
          <w:tab w:val="left" w:pos="7230"/>
        </w:tabs>
        <w:rPr>
          <w:sz w:val="16"/>
        </w:rPr>
      </w:pPr>
      <w:r>
        <w:rPr>
          <w:sz w:val="16"/>
        </w:rPr>
        <w:t>Wir erkennen die Verpflichtung an, dass bei Gewährung eines Zuschusses eine ordnungsgemäße Gesamt-</w:t>
      </w:r>
    </w:p>
    <w:p w:rsidR="007643A9" w:rsidRDefault="007643A9">
      <w:pPr>
        <w:tabs>
          <w:tab w:val="left" w:pos="1701"/>
          <w:tab w:val="left" w:pos="7230"/>
        </w:tabs>
        <w:rPr>
          <w:sz w:val="16"/>
        </w:rPr>
      </w:pPr>
      <w:proofErr w:type="spellStart"/>
      <w:r>
        <w:rPr>
          <w:sz w:val="16"/>
        </w:rPr>
        <w:t>abrechnung</w:t>
      </w:r>
      <w:proofErr w:type="spellEnd"/>
      <w:r>
        <w:rPr>
          <w:sz w:val="16"/>
        </w:rPr>
        <w:t xml:space="preserve"> mit den Originalrechnungen vorgelegt werden muss. </w:t>
      </w:r>
    </w:p>
    <w:p w:rsidR="007643A9" w:rsidRDefault="007643A9">
      <w:pPr>
        <w:tabs>
          <w:tab w:val="left" w:pos="1701"/>
          <w:tab w:val="left" w:pos="7230"/>
        </w:tabs>
        <w:rPr>
          <w:sz w:val="16"/>
        </w:rPr>
      </w:pPr>
    </w:p>
    <w:p w:rsidR="007643A9" w:rsidRDefault="007643A9">
      <w:pPr>
        <w:tabs>
          <w:tab w:val="left" w:pos="1701"/>
          <w:tab w:val="left" w:pos="7230"/>
        </w:tabs>
        <w:rPr>
          <w:sz w:val="16"/>
        </w:rPr>
      </w:pPr>
    </w:p>
    <w:p w:rsidR="007643A9" w:rsidRDefault="007643A9">
      <w:pPr>
        <w:tabs>
          <w:tab w:val="left" w:pos="1701"/>
          <w:tab w:val="left" w:pos="7230"/>
        </w:tabs>
        <w:rPr>
          <w:sz w:val="16"/>
        </w:rPr>
      </w:pPr>
    </w:p>
    <w:p w:rsidR="007643A9" w:rsidRDefault="007643A9">
      <w:pPr>
        <w:tabs>
          <w:tab w:val="left" w:pos="1701"/>
          <w:tab w:val="left" w:pos="7230"/>
        </w:tabs>
        <w:rPr>
          <w:sz w:val="16"/>
        </w:rPr>
      </w:pPr>
    </w:p>
    <w:p w:rsidR="007643A9" w:rsidRDefault="007643A9">
      <w:pPr>
        <w:tabs>
          <w:tab w:val="left" w:pos="1701"/>
          <w:tab w:val="left" w:pos="7230"/>
        </w:tabs>
        <w:rPr>
          <w:sz w:val="16"/>
        </w:rPr>
      </w:pPr>
    </w:p>
    <w:p w:rsidR="007643A9" w:rsidRDefault="007643A9">
      <w:pPr>
        <w:tabs>
          <w:tab w:val="left" w:pos="1701"/>
          <w:tab w:val="left" w:pos="7230"/>
        </w:tabs>
        <w:rPr>
          <w:sz w:val="16"/>
        </w:rPr>
      </w:pPr>
    </w:p>
    <w:p w:rsidR="007643A9" w:rsidRDefault="007643A9">
      <w:pPr>
        <w:tabs>
          <w:tab w:val="left" w:pos="1701"/>
          <w:tab w:val="left" w:pos="5670"/>
          <w:tab w:val="left" w:pos="7230"/>
        </w:tabs>
        <w:rPr>
          <w:sz w:val="16"/>
        </w:rPr>
      </w:pPr>
      <w:r>
        <w:rPr>
          <w:sz w:val="16"/>
        </w:rPr>
        <w:t>_________________________________________</w:t>
      </w:r>
      <w:r>
        <w:rPr>
          <w:sz w:val="16"/>
        </w:rPr>
        <w:tab/>
        <w:t>_________________________________</w:t>
      </w:r>
    </w:p>
    <w:p w:rsidR="007643A9" w:rsidRDefault="007643A9">
      <w:pPr>
        <w:tabs>
          <w:tab w:val="left" w:pos="1701"/>
          <w:tab w:val="left" w:pos="5670"/>
          <w:tab w:val="left" w:pos="7230"/>
        </w:tabs>
        <w:rPr>
          <w:sz w:val="16"/>
        </w:rPr>
      </w:pPr>
      <w:r>
        <w:rPr>
          <w:sz w:val="16"/>
        </w:rPr>
        <w:t>(Stempel der Organisation)</w:t>
      </w:r>
      <w:r>
        <w:rPr>
          <w:sz w:val="16"/>
        </w:rPr>
        <w:tab/>
        <w:t>(Unterschrift)</w:t>
      </w:r>
    </w:p>
    <w:p w:rsidR="007643A9" w:rsidRDefault="007643A9">
      <w:pPr>
        <w:tabs>
          <w:tab w:val="left" w:pos="1701"/>
          <w:tab w:val="left" w:pos="5670"/>
          <w:tab w:val="left" w:pos="7230"/>
        </w:tabs>
        <w:rPr>
          <w:sz w:val="16"/>
        </w:rPr>
      </w:pPr>
    </w:p>
    <w:p w:rsidR="007643A9" w:rsidRDefault="007643A9">
      <w:pPr>
        <w:tabs>
          <w:tab w:val="left" w:pos="1701"/>
          <w:tab w:val="left" w:pos="5670"/>
          <w:tab w:val="left" w:pos="7230"/>
        </w:tabs>
        <w:rPr>
          <w:sz w:val="16"/>
        </w:rPr>
      </w:pPr>
    </w:p>
    <w:p w:rsidR="007643A9" w:rsidRDefault="007643A9">
      <w:pPr>
        <w:pStyle w:val="berschrift2"/>
      </w:pPr>
      <w:r>
        <w:t>Stellungnahme der Verbandszentrale</w:t>
      </w:r>
    </w:p>
    <w:p w:rsidR="007643A9" w:rsidRDefault="007643A9">
      <w:pPr>
        <w:tabs>
          <w:tab w:val="left" w:pos="1701"/>
          <w:tab w:val="left" w:pos="5670"/>
          <w:tab w:val="left" w:pos="7230"/>
        </w:tabs>
        <w:rPr>
          <w:sz w:val="16"/>
        </w:rPr>
      </w:pPr>
      <w:r>
        <w:rPr>
          <w:sz w:val="16"/>
        </w:rPr>
        <w:t>(falls erforderlich, gesondertes Blatt verwenden)</w:t>
      </w:r>
    </w:p>
    <w:p w:rsidR="007643A9" w:rsidRDefault="007643A9">
      <w:pPr>
        <w:tabs>
          <w:tab w:val="left" w:pos="1701"/>
          <w:tab w:val="left" w:pos="5670"/>
          <w:tab w:val="left" w:pos="7230"/>
        </w:tabs>
        <w:rPr>
          <w:sz w:val="16"/>
        </w:rPr>
      </w:pPr>
    </w:p>
    <w:p w:rsidR="007643A9" w:rsidRDefault="007643A9">
      <w:pPr>
        <w:tabs>
          <w:tab w:val="left" w:pos="1701"/>
          <w:tab w:val="left" w:pos="5670"/>
          <w:tab w:val="left" w:pos="7230"/>
        </w:tabs>
        <w:rPr>
          <w:sz w:val="16"/>
        </w:rPr>
      </w:pPr>
    </w:p>
    <w:p w:rsidR="007643A9" w:rsidRDefault="007643A9">
      <w:pPr>
        <w:tabs>
          <w:tab w:val="left" w:pos="1701"/>
          <w:tab w:val="left" w:pos="5670"/>
          <w:tab w:val="left" w:pos="7230"/>
        </w:tabs>
        <w:rPr>
          <w:sz w:val="16"/>
        </w:rPr>
      </w:pPr>
    </w:p>
    <w:p w:rsidR="007643A9" w:rsidRDefault="007643A9">
      <w:pPr>
        <w:tabs>
          <w:tab w:val="left" w:pos="1701"/>
          <w:tab w:val="left" w:pos="5670"/>
          <w:tab w:val="left" w:pos="7230"/>
        </w:tabs>
        <w:rPr>
          <w:sz w:val="16"/>
        </w:rPr>
      </w:pPr>
    </w:p>
    <w:p w:rsidR="007643A9" w:rsidRDefault="007643A9">
      <w:pPr>
        <w:tabs>
          <w:tab w:val="left" w:pos="1701"/>
          <w:tab w:val="left" w:pos="5670"/>
          <w:tab w:val="left" w:pos="7230"/>
        </w:tabs>
        <w:rPr>
          <w:sz w:val="16"/>
        </w:rPr>
      </w:pPr>
      <w:r>
        <w:rPr>
          <w:sz w:val="16"/>
        </w:rPr>
        <w:t>Frankfurt a.M., den _________________________</w:t>
      </w:r>
      <w:r>
        <w:rPr>
          <w:sz w:val="16"/>
        </w:rPr>
        <w:tab/>
        <w:t>_________________________________</w:t>
      </w:r>
    </w:p>
    <w:p w:rsidR="007643A9" w:rsidRDefault="007643A9">
      <w:pPr>
        <w:tabs>
          <w:tab w:val="left" w:pos="4253"/>
          <w:tab w:val="left" w:pos="5670"/>
        </w:tabs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  <w:t>(Stempel und Unterschrift)</w:t>
      </w:r>
    </w:p>
    <w:p w:rsidR="007643A9" w:rsidRDefault="007643A9">
      <w:pPr>
        <w:tabs>
          <w:tab w:val="left" w:pos="5670"/>
        </w:tabs>
      </w:pPr>
    </w:p>
    <w:p w:rsidR="007643A9" w:rsidRDefault="007643A9">
      <w:pPr>
        <w:tabs>
          <w:tab w:val="left" w:pos="5670"/>
        </w:tabs>
      </w:pPr>
    </w:p>
    <w:p w:rsidR="007643A9" w:rsidRDefault="007643A9">
      <w:pPr>
        <w:tabs>
          <w:tab w:val="left" w:pos="5670"/>
        </w:tabs>
      </w:pPr>
    </w:p>
    <w:p w:rsidR="00C33A86" w:rsidRPr="00DB3E74" w:rsidRDefault="00C33A86" w:rsidP="00C33A86">
      <w:pPr>
        <w:pStyle w:val="berschrift3"/>
        <w:spacing w:line="360" w:lineRule="auto"/>
      </w:pPr>
      <w:r w:rsidRPr="00DB3E74">
        <w:t xml:space="preserve">Umsetzung der R i c h t l i n i e </w:t>
      </w:r>
    </w:p>
    <w:p w:rsidR="00C33A86" w:rsidRPr="007E5A23" w:rsidRDefault="00C33A86" w:rsidP="00C33A86">
      <w:pPr>
        <w:tabs>
          <w:tab w:val="left" w:pos="5670"/>
        </w:tabs>
        <w:spacing w:line="360" w:lineRule="auto"/>
        <w:jc w:val="center"/>
        <w:rPr>
          <w:sz w:val="16"/>
          <w:u w:val="single"/>
        </w:rPr>
      </w:pPr>
      <w:r w:rsidRPr="007E5A23">
        <w:rPr>
          <w:sz w:val="16"/>
          <w:u w:val="single"/>
        </w:rPr>
        <w:t>über die Gewährung von städtischen Zuschüssen für Bau und Einrichtung von Jugendheimen der Jugendverbände und anderer Träger der freien Jugendhilfe</w:t>
      </w:r>
    </w:p>
    <w:p w:rsidR="00C33A86" w:rsidRDefault="00C33A86" w:rsidP="00C33A86">
      <w:pPr>
        <w:tabs>
          <w:tab w:val="left" w:pos="5670"/>
        </w:tabs>
        <w:spacing w:line="360" w:lineRule="auto"/>
        <w:jc w:val="center"/>
        <w:rPr>
          <w:sz w:val="16"/>
        </w:rPr>
      </w:pPr>
    </w:p>
    <w:p w:rsidR="00C33A86" w:rsidRDefault="00C33A86" w:rsidP="00C33A86">
      <w:pPr>
        <w:pStyle w:val="berschrift4"/>
        <w:spacing w:line="360" w:lineRule="auto"/>
      </w:pPr>
      <w:r>
        <w:t>G r u n d s ä t z e</w:t>
      </w:r>
    </w:p>
    <w:p w:rsidR="00C33A86" w:rsidRDefault="00C33A86" w:rsidP="00C33A86"/>
    <w:p w:rsidR="00C33A86" w:rsidRDefault="00C33A86" w:rsidP="00C33A86">
      <w:pPr>
        <w:pStyle w:val="Textkrper-Zeileneinzug"/>
        <w:ind w:left="709"/>
      </w:pPr>
      <w:r>
        <w:t>Den Frankfurter Jugendorganisationen können aus dem Etat des Jugendamtes Zuschüsse gewährt werden für:</w:t>
      </w:r>
    </w:p>
    <w:p w:rsidR="00C33A86" w:rsidRDefault="00C33A86" w:rsidP="00C33A86">
      <w:pPr>
        <w:pStyle w:val="Textkrper-Zeileneinzug"/>
        <w:spacing w:before="120" w:line="360" w:lineRule="auto"/>
        <w:ind w:left="709"/>
      </w:pPr>
      <w:r>
        <w:t>Erwerb, Neu-, Aus- und Umbau, Instandsetzung und Einrichtung von Jugendheimen.</w:t>
      </w:r>
    </w:p>
    <w:p w:rsidR="00C33A86" w:rsidRDefault="00C33A86" w:rsidP="00C33A86">
      <w:pPr>
        <w:tabs>
          <w:tab w:val="left" w:pos="5670"/>
        </w:tabs>
        <w:spacing w:before="120" w:line="360" w:lineRule="auto"/>
        <w:ind w:left="709"/>
        <w:rPr>
          <w:sz w:val="16"/>
        </w:rPr>
      </w:pPr>
      <w:r>
        <w:rPr>
          <w:sz w:val="16"/>
        </w:rPr>
        <w:t xml:space="preserve">Zuschüsse werden nur dann gewährt, wenn der Antragsteller die Nutzungsberechtigung für die umzubauenden oder auszustattenden Jugendräume in Form eines Miet-, Nutzungs-, Gestattungsvertrages oder einer Eigentumsbescheinigung nachweist und wenn die Verwirklichung der Vorhaben von der </w:t>
      </w:r>
      <w:r>
        <w:rPr>
          <w:sz w:val="16"/>
          <w:u w:val="single"/>
        </w:rPr>
        <w:t>Restfinanzierung durch die Stadt Frankfurt am Main</w:t>
      </w:r>
      <w:r>
        <w:rPr>
          <w:sz w:val="16"/>
        </w:rPr>
        <w:t xml:space="preserve"> abhängt. Die Gesamtfinanzierung der Vorhaben muss gesichert sein. Zuschüsse zur Amortisation von Schulden werden nicht bewilligt.</w:t>
      </w:r>
    </w:p>
    <w:p w:rsidR="00C33A86" w:rsidRDefault="00C33A86" w:rsidP="00C33A86">
      <w:pPr>
        <w:tabs>
          <w:tab w:val="left" w:pos="5670"/>
        </w:tabs>
        <w:spacing w:line="360" w:lineRule="auto"/>
        <w:ind w:left="708"/>
        <w:rPr>
          <w:sz w:val="16"/>
        </w:rPr>
      </w:pPr>
    </w:p>
    <w:p w:rsidR="00C33A86" w:rsidRDefault="00C33A86" w:rsidP="00C33A86">
      <w:pPr>
        <w:tabs>
          <w:tab w:val="left" w:pos="5670"/>
        </w:tabs>
        <w:spacing w:line="360" w:lineRule="auto"/>
        <w:ind w:left="708"/>
        <w:rPr>
          <w:sz w:val="16"/>
        </w:rPr>
      </w:pPr>
      <w:r>
        <w:rPr>
          <w:sz w:val="16"/>
        </w:rPr>
        <w:t xml:space="preserve">Die Höhe des Zuschusses soll für Einrichtungsgegenstände und Instandsetzung nicht mehr als </w:t>
      </w:r>
      <w:r>
        <w:rPr>
          <w:sz w:val="16"/>
          <w:u w:val="single"/>
        </w:rPr>
        <w:t>50 % der Kosten</w:t>
      </w:r>
      <w:r>
        <w:rPr>
          <w:sz w:val="16"/>
        </w:rPr>
        <w:t xml:space="preserve"> einschließlich etwaiger Landeszuwendungen betragen, für die übrigen Maßnahmen dagegen einschließlich etwaiger Landeszuwendungen nicht mehr als 33 1/3 %.</w:t>
      </w:r>
    </w:p>
    <w:p w:rsidR="00C33A86" w:rsidRDefault="00C33A86" w:rsidP="00C33A86">
      <w:pPr>
        <w:tabs>
          <w:tab w:val="left" w:pos="5670"/>
        </w:tabs>
        <w:spacing w:line="360" w:lineRule="auto"/>
        <w:ind w:left="708"/>
        <w:rPr>
          <w:sz w:val="16"/>
        </w:rPr>
      </w:pPr>
    </w:p>
    <w:p w:rsidR="00C33A86" w:rsidRDefault="00C33A86" w:rsidP="00C33A86">
      <w:pPr>
        <w:tabs>
          <w:tab w:val="left" w:pos="5670"/>
        </w:tabs>
        <w:spacing w:line="360" w:lineRule="auto"/>
        <w:ind w:left="708"/>
        <w:rPr>
          <w:sz w:val="16"/>
        </w:rPr>
      </w:pPr>
      <w:r>
        <w:rPr>
          <w:sz w:val="16"/>
          <w:u w:val="single"/>
        </w:rPr>
        <w:t>Für das gleiche Projekt bei unveränderter Zweckbestimmung werden Zuschüsse innerhalb von fünf Jahren nur einmal gewährt.</w:t>
      </w:r>
      <w:r>
        <w:rPr>
          <w:sz w:val="16"/>
        </w:rPr>
        <w:t xml:space="preserve"> Soweit ein weiterer Zuschuss innerhalb dieser Fünf-Jahres-Frist für Aus</w:t>
      </w:r>
      <w:r>
        <w:rPr>
          <w:sz w:val="16"/>
        </w:rPr>
        <w:softHyphen/>
        <w:t>bau, Instandsetzungsarbeiten oder für Ersatz von Einrichtungsgegenständen beantragt wird, ist die Dringlichkeit des Antrages von dem Expertenteam 51.F13 zu prüfen.</w:t>
      </w:r>
    </w:p>
    <w:p w:rsidR="00C33A86" w:rsidRDefault="00C33A86" w:rsidP="00C33A86">
      <w:pPr>
        <w:tabs>
          <w:tab w:val="left" w:pos="5670"/>
        </w:tabs>
        <w:spacing w:line="360" w:lineRule="auto"/>
        <w:ind w:left="708"/>
        <w:rPr>
          <w:sz w:val="16"/>
          <w:u w:val="single"/>
        </w:rPr>
      </w:pPr>
    </w:p>
    <w:p w:rsidR="00C33A86" w:rsidRDefault="00C33A86" w:rsidP="00C33A86">
      <w:pPr>
        <w:tabs>
          <w:tab w:val="left" w:pos="5670"/>
        </w:tabs>
        <w:spacing w:line="360" w:lineRule="auto"/>
        <w:ind w:left="708"/>
        <w:rPr>
          <w:sz w:val="16"/>
        </w:rPr>
      </w:pPr>
      <w:r>
        <w:rPr>
          <w:sz w:val="16"/>
        </w:rPr>
        <w:t>Antragsstellung soll in der Regel zur Zeit der Planung eines Vorhabens erfolgen; der Beginn der Aus</w:t>
      </w:r>
      <w:r>
        <w:rPr>
          <w:sz w:val="16"/>
        </w:rPr>
        <w:softHyphen/>
        <w:t xml:space="preserve">führung innerhalb von sechs Monaten muss gesichert sein. </w:t>
      </w:r>
    </w:p>
    <w:p w:rsidR="00C33A86" w:rsidRDefault="00C33A86" w:rsidP="00C33A86">
      <w:pPr>
        <w:tabs>
          <w:tab w:val="left" w:pos="5670"/>
        </w:tabs>
        <w:spacing w:line="360" w:lineRule="auto"/>
        <w:ind w:left="708"/>
        <w:rPr>
          <w:sz w:val="16"/>
        </w:rPr>
      </w:pPr>
    </w:p>
    <w:p w:rsidR="00C33A86" w:rsidRDefault="00C33A86" w:rsidP="00C33A86">
      <w:pPr>
        <w:pStyle w:val="berschrift4"/>
        <w:spacing w:line="360" w:lineRule="auto"/>
      </w:pPr>
      <w:r>
        <w:t>V e r f a h r e n</w:t>
      </w:r>
    </w:p>
    <w:p w:rsidR="00C33A86" w:rsidRDefault="00C33A86" w:rsidP="00C33A86">
      <w:pPr>
        <w:spacing w:line="360" w:lineRule="auto"/>
        <w:rPr>
          <w:sz w:val="16"/>
        </w:rPr>
      </w:pPr>
    </w:p>
    <w:p w:rsidR="00C33A86" w:rsidRDefault="00C33A86" w:rsidP="00C33A86">
      <w:pPr>
        <w:spacing w:line="360" w:lineRule="auto"/>
        <w:ind w:left="708"/>
        <w:rPr>
          <w:sz w:val="16"/>
        </w:rPr>
      </w:pPr>
      <w:r>
        <w:rPr>
          <w:sz w:val="16"/>
        </w:rPr>
        <w:t>Anträge, die im laufenden Rechnungsjahr berücksichtigt werden sollen, sind bis spätestens 30.06. mit Vordruck beim Jugendamt, Fachreferat Grundsatz – 51.F15 -, zu stellen. Dem Antrag sind beizufügen:</w:t>
      </w:r>
    </w:p>
    <w:p w:rsidR="00C33A86" w:rsidRDefault="00C33A86" w:rsidP="00C33A86">
      <w:pPr>
        <w:numPr>
          <w:ilvl w:val="0"/>
          <w:numId w:val="2"/>
        </w:numPr>
        <w:tabs>
          <w:tab w:val="left" w:pos="2977"/>
        </w:tabs>
        <w:spacing w:line="360" w:lineRule="auto"/>
        <w:rPr>
          <w:sz w:val="16"/>
        </w:rPr>
      </w:pPr>
      <w:r>
        <w:rPr>
          <w:sz w:val="16"/>
        </w:rPr>
        <w:t>Bauzeichnungen bei Neu-, Aus- und Umbau,</w:t>
      </w:r>
    </w:p>
    <w:p w:rsidR="00C33A86" w:rsidRDefault="00C33A86" w:rsidP="00C33A86">
      <w:pPr>
        <w:numPr>
          <w:ilvl w:val="0"/>
          <w:numId w:val="2"/>
        </w:numPr>
        <w:tabs>
          <w:tab w:val="left" w:pos="2977"/>
        </w:tabs>
        <w:spacing w:line="360" w:lineRule="auto"/>
        <w:rPr>
          <w:sz w:val="16"/>
        </w:rPr>
      </w:pPr>
      <w:r>
        <w:rPr>
          <w:sz w:val="16"/>
        </w:rPr>
        <w:t>spezifizierter Kostenvoranschlag</w:t>
      </w:r>
    </w:p>
    <w:p w:rsidR="00C33A86" w:rsidRDefault="00C33A86" w:rsidP="00C33A86">
      <w:pPr>
        <w:numPr>
          <w:ilvl w:val="0"/>
          <w:numId w:val="2"/>
        </w:numPr>
        <w:tabs>
          <w:tab w:val="left" w:pos="2977"/>
        </w:tabs>
        <w:spacing w:line="360" w:lineRule="auto"/>
        <w:rPr>
          <w:sz w:val="16"/>
        </w:rPr>
      </w:pPr>
      <w:r>
        <w:rPr>
          <w:sz w:val="16"/>
        </w:rPr>
        <w:t>lückenloser Finanzierungsplan</w:t>
      </w:r>
    </w:p>
    <w:p w:rsidR="00C33A86" w:rsidRDefault="00C33A86" w:rsidP="00C33A86">
      <w:pPr>
        <w:pStyle w:val="Textkrper-Zeileneinzug"/>
        <w:tabs>
          <w:tab w:val="clear" w:pos="5670"/>
          <w:tab w:val="left" w:pos="2977"/>
        </w:tabs>
        <w:spacing w:line="360" w:lineRule="auto"/>
      </w:pPr>
      <w:r>
        <w:t>Anträge solcher Jugendorganisationen, die eine örtliche Verbandszentrale haben, bedürfen nach vor</w:t>
      </w:r>
      <w:r>
        <w:softHyphen/>
        <w:t>heriger gründlicher Überprüfung einer Stellungnahme seitens der Zentralstelle.</w:t>
      </w:r>
    </w:p>
    <w:p w:rsidR="00C33A86" w:rsidRDefault="00C33A86" w:rsidP="00C33A86">
      <w:pPr>
        <w:tabs>
          <w:tab w:val="left" w:pos="2977"/>
        </w:tabs>
        <w:spacing w:line="360" w:lineRule="auto"/>
        <w:ind w:left="708"/>
        <w:rPr>
          <w:sz w:val="16"/>
        </w:rPr>
      </w:pPr>
    </w:p>
    <w:p w:rsidR="00C33A86" w:rsidRDefault="00C33A86" w:rsidP="00C33A86">
      <w:pPr>
        <w:tabs>
          <w:tab w:val="left" w:pos="2977"/>
        </w:tabs>
        <w:spacing w:line="360" w:lineRule="auto"/>
        <w:ind w:left="708"/>
        <w:rPr>
          <w:sz w:val="16"/>
        </w:rPr>
      </w:pPr>
      <w:r>
        <w:rPr>
          <w:sz w:val="16"/>
        </w:rPr>
        <w:t>Die Beratung über die Zuschussanträge erfolgt im Fachausschuss Kinder- und Jugendförderung. Sofern einstimmige Beschlussfassung über einen Zuschuss im Fachausschuss erfolgt, ist das Jugendamt durch den Jugendhilfeausschuss zur unverzüglichen Auszahlung ermächtigt; der Jugendhilfeausschuss ist nachträglich zu informieren.</w:t>
      </w:r>
    </w:p>
    <w:p w:rsidR="00C33A86" w:rsidRDefault="00C33A86" w:rsidP="00C33A86">
      <w:pPr>
        <w:tabs>
          <w:tab w:val="left" w:pos="2977"/>
        </w:tabs>
        <w:spacing w:line="360" w:lineRule="auto"/>
        <w:ind w:left="708"/>
        <w:rPr>
          <w:sz w:val="16"/>
        </w:rPr>
      </w:pPr>
    </w:p>
    <w:p w:rsidR="00C33A86" w:rsidRDefault="00C33A86" w:rsidP="00C33A86">
      <w:pPr>
        <w:pStyle w:val="berschrift4"/>
        <w:spacing w:line="360" w:lineRule="auto"/>
      </w:pPr>
      <w:r>
        <w:t>A b r e c h n u n g</w:t>
      </w:r>
    </w:p>
    <w:p w:rsidR="00C33A86" w:rsidRDefault="00C33A86" w:rsidP="00C33A86">
      <w:pPr>
        <w:spacing w:line="360" w:lineRule="auto"/>
        <w:rPr>
          <w:sz w:val="16"/>
        </w:rPr>
      </w:pPr>
    </w:p>
    <w:p w:rsidR="00C33A86" w:rsidRDefault="00C33A86" w:rsidP="00C33A86">
      <w:pPr>
        <w:pStyle w:val="Textkrper-Zeileneinzug"/>
        <w:tabs>
          <w:tab w:val="clear" w:pos="5670"/>
        </w:tabs>
        <w:spacing w:line="360" w:lineRule="auto"/>
      </w:pPr>
      <w:r>
        <w:t>Die Abrechnung erfolgt innerhalb der von dem Fachreferat Grundsatz des Jugendamtes festzusetzen</w:t>
      </w:r>
      <w:r>
        <w:softHyphen/>
        <w:t>den Frist mit einem besonderen Vordruck. Rechnungen und Zahlungsbelege sind gleichzeitig zur Ein</w:t>
      </w:r>
      <w:r>
        <w:softHyphen/>
        <w:t>sichtnahme vorzulegen, und zwar bei Erwerb, Neu-, Aus- und Umbau in der der Zuschuss um mindes</w:t>
      </w:r>
      <w:r>
        <w:softHyphen/>
        <w:t>tens 2/3 übersteigenden Höhe, bei Beschaffung von Einrichtungsgegenständen in mindestens doppel</w:t>
      </w:r>
      <w:r>
        <w:softHyphen/>
        <w:t>ter Höhe des Zuschusses.</w:t>
      </w:r>
    </w:p>
    <w:p w:rsidR="007643A9" w:rsidRDefault="00C33A86" w:rsidP="00C06929">
      <w:pPr>
        <w:spacing w:line="360" w:lineRule="auto"/>
        <w:ind w:left="708"/>
      </w:pPr>
      <w:r>
        <w:rPr>
          <w:sz w:val="16"/>
        </w:rPr>
        <w:t>Der Träger ist verpflichtet, den Zuschuss zurückzuzahlen, wenn derselbe nicht zweckentsprechend verwandt wurde oder die ordnungsgemäße Abrechnung des Zuschusses trotz mehrmaliger Aufforde</w:t>
      </w:r>
      <w:r>
        <w:rPr>
          <w:sz w:val="16"/>
        </w:rPr>
        <w:softHyphen/>
        <w:t>rung nicht erfolgte.</w:t>
      </w:r>
    </w:p>
    <w:sectPr w:rsidR="007643A9">
      <w:pgSz w:w="11906" w:h="16838" w:code="9"/>
      <w:pgMar w:top="567" w:right="1418" w:bottom="284" w:left="1418" w:header="72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D53DB"/>
    <w:multiLevelType w:val="singleLevel"/>
    <w:tmpl w:val="735852B2"/>
    <w:lvl w:ilvl="0">
      <w:numFmt w:val="bullet"/>
      <w:lvlText w:val="-"/>
      <w:lvlJc w:val="left"/>
      <w:pPr>
        <w:tabs>
          <w:tab w:val="num" w:pos="3333"/>
        </w:tabs>
        <w:ind w:left="3333" w:hanging="360"/>
      </w:pPr>
      <w:rPr>
        <w:rFonts w:ascii="Times New Roman" w:hAnsi="Times New Roman" w:hint="default"/>
      </w:rPr>
    </w:lvl>
  </w:abstractNum>
  <w:abstractNum w:abstractNumId="1">
    <w:nsid w:val="3EF15795"/>
    <w:multiLevelType w:val="singleLevel"/>
    <w:tmpl w:val="8EEED5B8"/>
    <w:lvl w:ilvl="0">
      <w:start w:val="1"/>
      <w:numFmt w:val="upperRoman"/>
      <w:pStyle w:val="berschrift4"/>
      <w:lvlText w:val="%1.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/>
        <w:i w:val="0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3A9"/>
    <w:rsid w:val="007643A9"/>
    <w:rsid w:val="00BE4914"/>
    <w:rsid w:val="00C06929"/>
    <w:rsid w:val="00C3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Verdana" w:hAnsi="Verdana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4253"/>
        <w:tab w:val="left" w:pos="5670"/>
      </w:tabs>
      <w:jc w:val="center"/>
      <w:outlineLvl w:val="0"/>
    </w:pPr>
    <w:rPr>
      <w:b/>
      <w:sz w:val="16"/>
      <w:u w:val="single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1701"/>
        <w:tab w:val="left" w:pos="5670"/>
        <w:tab w:val="left" w:pos="7230"/>
      </w:tabs>
      <w:outlineLvl w:val="1"/>
    </w:pPr>
    <w:rPr>
      <w:sz w:val="16"/>
      <w:u w:val="single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5670"/>
      </w:tabs>
      <w:jc w:val="center"/>
      <w:outlineLvl w:val="2"/>
    </w:pPr>
    <w:rPr>
      <w:b/>
      <w:sz w:val="16"/>
    </w:rPr>
  </w:style>
  <w:style w:type="paragraph" w:styleId="berschrift4">
    <w:name w:val="heading 4"/>
    <w:basedOn w:val="Standard"/>
    <w:next w:val="Standard"/>
    <w:qFormat/>
    <w:pPr>
      <w:keepNext/>
      <w:numPr>
        <w:numId w:val="1"/>
      </w:numPr>
      <w:tabs>
        <w:tab w:val="left" w:pos="5670"/>
      </w:tabs>
      <w:outlineLvl w:val="3"/>
    </w:pPr>
    <w:rPr>
      <w:b/>
      <w:sz w:val="1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sz w:val="24"/>
    </w:rPr>
  </w:style>
  <w:style w:type="paragraph" w:styleId="Textkrper-Zeileneinzug">
    <w:name w:val="Body Text Indent"/>
    <w:basedOn w:val="Standard"/>
    <w:pPr>
      <w:tabs>
        <w:tab w:val="left" w:pos="5670"/>
      </w:tabs>
      <w:ind w:left="708"/>
    </w:pPr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Verdana" w:hAnsi="Verdana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4253"/>
        <w:tab w:val="left" w:pos="5670"/>
      </w:tabs>
      <w:jc w:val="center"/>
      <w:outlineLvl w:val="0"/>
    </w:pPr>
    <w:rPr>
      <w:b/>
      <w:sz w:val="16"/>
      <w:u w:val="single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1701"/>
        <w:tab w:val="left" w:pos="5670"/>
        <w:tab w:val="left" w:pos="7230"/>
      </w:tabs>
      <w:outlineLvl w:val="1"/>
    </w:pPr>
    <w:rPr>
      <w:sz w:val="16"/>
      <w:u w:val="single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5670"/>
      </w:tabs>
      <w:jc w:val="center"/>
      <w:outlineLvl w:val="2"/>
    </w:pPr>
    <w:rPr>
      <w:b/>
      <w:sz w:val="16"/>
    </w:rPr>
  </w:style>
  <w:style w:type="paragraph" w:styleId="berschrift4">
    <w:name w:val="heading 4"/>
    <w:basedOn w:val="Standard"/>
    <w:next w:val="Standard"/>
    <w:qFormat/>
    <w:pPr>
      <w:keepNext/>
      <w:numPr>
        <w:numId w:val="1"/>
      </w:numPr>
      <w:tabs>
        <w:tab w:val="left" w:pos="5670"/>
      </w:tabs>
      <w:outlineLvl w:val="3"/>
    </w:pPr>
    <w:rPr>
      <w:b/>
      <w:sz w:val="1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sz w:val="24"/>
    </w:rPr>
  </w:style>
  <w:style w:type="paragraph" w:styleId="Textkrper-Zeileneinzug">
    <w:name w:val="Body Text Indent"/>
    <w:basedOn w:val="Standard"/>
    <w:pPr>
      <w:tabs>
        <w:tab w:val="left" w:pos="5670"/>
      </w:tabs>
      <w:ind w:left="708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681</Words>
  <Characters>4291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_________________________________________</vt:lpstr>
    </vt:vector>
  </TitlesOfParts>
  <Company>Stadt Frankfurt am Main</Company>
  <LinksUpToDate>false</LinksUpToDate>
  <CharactersWithSpaces>4963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</dc:title>
  <dc:creator>Sigrid Rehlinger</dc:creator>
  <cp:lastModifiedBy>Rolf Kaufmann</cp:lastModifiedBy>
  <cp:revision>2</cp:revision>
  <cp:lastPrinted>2002-01-31T13:21:00Z</cp:lastPrinted>
  <dcterms:created xsi:type="dcterms:W3CDTF">2013-03-19T12:14:00Z</dcterms:created>
  <dcterms:modified xsi:type="dcterms:W3CDTF">2013-03-19T12:14:00Z</dcterms:modified>
</cp:coreProperties>
</file>